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231F" w14:textId="77777777" w:rsidR="002A60CD" w:rsidRPr="00982AEA" w:rsidRDefault="002A60CD" w:rsidP="002A60CD">
      <w:pPr>
        <w:pStyle w:val="EUNormal"/>
        <w:rPr>
          <w:rFonts w:cs="Arial"/>
        </w:rPr>
      </w:pPr>
    </w:p>
    <w:p w14:paraId="2C2A1C41" w14:textId="77777777" w:rsidR="002A60CD" w:rsidRPr="00982AEA" w:rsidRDefault="002A60CD" w:rsidP="002A60CD">
      <w:pPr>
        <w:pStyle w:val="EUNormal"/>
        <w:rPr>
          <w:rFonts w:cs="Arial"/>
        </w:rPr>
      </w:pPr>
    </w:p>
    <w:p w14:paraId="668AA1BC" w14:textId="77777777" w:rsidR="00D56B65" w:rsidRPr="00982AEA" w:rsidRDefault="00D56B65">
      <w:pPr>
        <w:pStyle w:val="EUHeading2"/>
        <w:tabs>
          <w:tab w:val="clear" w:pos="851"/>
        </w:tabs>
        <w:ind w:left="0" w:firstLine="0"/>
        <w:rPr>
          <w:rFonts w:cs="Arial"/>
          <w:sz w:val="20"/>
        </w:rPr>
      </w:pPr>
      <w:r w:rsidRPr="00982AEA">
        <w:rPr>
          <w:rFonts w:cs="Arial"/>
          <w:sz w:val="20"/>
        </w:rPr>
        <w:t xml:space="preserve">Template for </w:t>
      </w:r>
      <w:r w:rsidR="006A3AC4" w:rsidRPr="00982AEA">
        <w:rPr>
          <w:rFonts w:cs="Arial"/>
          <w:sz w:val="20"/>
        </w:rPr>
        <w:t xml:space="preserve">Extended </w:t>
      </w:r>
      <w:r w:rsidRPr="00982AEA">
        <w:rPr>
          <w:rFonts w:cs="Arial"/>
          <w:sz w:val="20"/>
        </w:rPr>
        <w:t xml:space="preserve">Abstracts </w:t>
      </w:r>
    </w:p>
    <w:p w14:paraId="6F6B8502" w14:textId="62DF8A21" w:rsidR="00D56B65" w:rsidRPr="00982AEA" w:rsidRDefault="00D56B65">
      <w:pPr>
        <w:pStyle w:val="EUNormal"/>
        <w:rPr>
          <w:rFonts w:cs="Arial"/>
        </w:rPr>
      </w:pPr>
      <w:r w:rsidRPr="00982AEA">
        <w:rPr>
          <w:rFonts w:cs="Arial"/>
        </w:rPr>
        <w:t>Using this template will provide the reviewers with uniform information, which will simplify their work. Please delete the guidance given between &lt; &gt; when typing.</w:t>
      </w:r>
    </w:p>
    <w:p w14:paraId="34C2FC37" w14:textId="375296DC" w:rsidR="00982AEA" w:rsidRPr="00982AEA" w:rsidRDefault="00982AEA">
      <w:pPr>
        <w:pStyle w:val="EUNormal"/>
        <w:rPr>
          <w:rFonts w:cs="Arial"/>
        </w:rPr>
      </w:pPr>
    </w:p>
    <w:p w14:paraId="23CAAC05" w14:textId="0A60A358" w:rsidR="00982AEA" w:rsidRDefault="00982AEA">
      <w:pPr>
        <w:pStyle w:val="EUNormal"/>
        <w:rPr>
          <w:rFonts w:cs="Arial"/>
          <w:b/>
          <w:bCs/>
        </w:rPr>
      </w:pPr>
      <w:r w:rsidRPr="00982AEA">
        <w:rPr>
          <w:rFonts w:cs="Arial"/>
          <w:b/>
          <w:bCs/>
        </w:rPr>
        <w:t>Please indicate the Meeting that you are contributing to</w:t>
      </w:r>
      <w:r w:rsidR="006B4509">
        <w:rPr>
          <w:rFonts w:cs="Arial"/>
          <w:b/>
          <w:bCs/>
        </w:rPr>
        <w:t xml:space="preserve"> </w:t>
      </w:r>
      <w:proofErr w:type="gramStart"/>
      <w:r w:rsidR="006B4509" w:rsidRPr="00982AEA">
        <w:rPr>
          <w:rFonts w:cs="Arial"/>
        </w:rPr>
        <w:t>( i.e.</w:t>
      </w:r>
      <w:proofErr w:type="gramEnd"/>
      <w:r w:rsidR="006B4509" w:rsidRPr="00982AEA">
        <w:rPr>
          <w:rFonts w:cs="Arial"/>
        </w:rPr>
        <w:t xml:space="preserve"> WWRF47)</w:t>
      </w:r>
      <w:r w:rsidRPr="00982AEA">
        <w:rPr>
          <w:rFonts w:cs="Arial"/>
          <w:b/>
          <w:bCs/>
        </w:rPr>
        <w:t xml:space="preserve">: </w:t>
      </w:r>
    </w:p>
    <w:p w14:paraId="64FB89C4" w14:textId="77777777" w:rsidR="006B4509" w:rsidRPr="006B4509" w:rsidRDefault="006B4509">
      <w:pPr>
        <w:pStyle w:val="EUNormal"/>
        <w:rPr>
          <w:rFonts w:cs="Arial"/>
          <w:b/>
          <w:bCs/>
        </w:rPr>
      </w:pPr>
    </w:p>
    <w:p w14:paraId="7DEA7940" w14:textId="4C722F51" w:rsidR="00982AEA" w:rsidRPr="00982AEA" w:rsidRDefault="00982AEA">
      <w:pPr>
        <w:pStyle w:val="EUNormal"/>
        <w:rPr>
          <w:rFonts w:cs="Arial"/>
        </w:rPr>
      </w:pPr>
      <w:r w:rsidRPr="00982AEA">
        <w:rPr>
          <w:rFonts w:cs="Arial"/>
        </w:rPr>
        <w:t xml:space="preserve">---------------------- </w:t>
      </w:r>
    </w:p>
    <w:p w14:paraId="0ADA8428" w14:textId="77777777" w:rsidR="00C70ED5" w:rsidRPr="00982AEA" w:rsidRDefault="00C70ED5">
      <w:pPr>
        <w:pStyle w:val="EUNormal"/>
        <w:rPr>
          <w:rFonts w:cs="Arial"/>
        </w:rPr>
      </w:pPr>
    </w:p>
    <w:p w14:paraId="7C0CB1B1" w14:textId="5E70FED2" w:rsidR="00D56B65" w:rsidRPr="00982AEA" w:rsidRDefault="00D56B65">
      <w:pPr>
        <w:pStyle w:val="EUHeading4"/>
        <w:tabs>
          <w:tab w:val="clear" w:pos="851"/>
          <w:tab w:val="left" w:pos="426"/>
        </w:tabs>
        <w:ind w:left="426" w:hanging="426"/>
        <w:rPr>
          <w:rFonts w:cs="Arial"/>
          <w:sz w:val="20"/>
        </w:rPr>
      </w:pPr>
      <w:r w:rsidRPr="00982AEA">
        <w:rPr>
          <w:rFonts w:cs="Arial"/>
          <w:sz w:val="20"/>
        </w:rPr>
        <w:t>1</w:t>
      </w:r>
      <w:r w:rsidRPr="00982AEA">
        <w:rPr>
          <w:rFonts w:cs="Arial"/>
          <w:sz w:val="20"/>
        </w:rPr>
        <w:tab/>
        <w:t>WG to which this Contribution is submitted</w:t>
      </w:r>
      <w:r w:rsidR="00D22C8D" w:rsidRPr="00982AEA">
        <w:rPr>
          <w:rFonts w:cs="Arial"/>
          <w:sz w:val="20"/>
        </w:rPr>
        <w:t xml:space="preserve"> (see </w:t>
      </w:r>
      <w:hyperlink r:id="rId8" w:history="1">
        <w:r w:rsidR="008A2E05" w:rsidRPr="00982AEA">
          <w:rPr>
            <w:rStyle w:val="Hyperlink"/>
            <w:rFonts w:cs="Arial"/>
            <w:sz w:val="20"/>
          </w:rPr>
          <w:t>wwrf.ch</w:t>
        </w:r>
      </w:hyperlink>
      <w:r w:rsidR="00D22C8D" w:rsidRPr="00982AEA">
        <w:rPr>
          <w:rFonts w:cs="Arial"/>
          <w:sz w:val="20"/>
        </w:rPr>
        <w:t xml:space="preserve"> for working group descriptions)</w:t>
      </w:r>
      <w:r w:rsidR="00EC24D3" w:rsidRPr="00982AEA">
        <w:rPr>
          <w:rFonts w:cs="Arial"/>
          <w:sz w:val="20"/>
        </w:rPr>
        <w:t xml:space="preserve">: </w:t>
      </w:r>
    </w:p>
    <w:p w14:paraId="7D9E1884" w14:textId="77777777" w:rsidR="00624B26" w:rsidRPr="00982AEA" w:rsidRDefault="00624B26" w:rsidP="00624B26">
      <w:pPr>
        <w:pStyle w:val="EUNormal"/>
        <w:rPr>
          <w:rFonts w:cs="Arial"/>
        </w:rPr>
      </w:pPr>
    </w:p>
    <w:p w14:paraId="0E09D83A" w14:textId="77777777" w:rsidR="00C70ED5" w:rsidRPr="00982AEA" w:rsidRDefault="00D22C8D">
      <w:pPr>
        <w:pStyle w:val="z-Formularbeginn"/>
        <w:rPr>
          <w:sz w:val="20"/>
          <w:szCs w:val="20"/>
        </w:rPr>
      </w:pPr>
      <w:r w:rsidRPr="00982AEA">
        <w:rPr>
          <w:sz w:val="20"/>
          <w:szCs w:val="20"/>
        </w:rPr>
        <w:t>T</w:t>
      </w:r>
    </w:p>
    <w:p w14:paraId="2AB8E58A" w14:textId="77777777" w:rsidR="00C70ED5" w:rsidRPr="00982AEA" w:rsidRDefault="00C70ED5">
      <w:pPr>
        <w:pStyle w:val="z-Formularbeginn"/>
        <w:rPr>
          <w:sz w:val="20"/>
          <w:szCs w:val="20"/>
        </w:rPr>
      </w:pPr>
    </w:p>
    <w:p w14:paraId="124AA904" w14:textId="77777777" w:rsidR="00D22C8D" w:rsidRPr="00982AEA" w:rsidRDefault="00D22C8D">
      <w:pPr>
        <w:pStyle w:val="z-Formularbeginn"/>
        <w:rPr>
          <w:sz w:val="20"/>
          <w:szCs w:val="20"/>
        </w:rPr>
      </w:pPr>
      <w:r w:rsidRPr="00982AEA">
        <w:rPr>
          <w:sz w:val="20"/>
          <w:szCs w:val="20"/>
        </w:rPr>
        <w:t>op of Form</w:t>
      </w:r>
    </w:p>
    <w:p w14:paraId="3BEEE392" w14:textId="5C9D91A4" w:rsidR="003959E8" w:rsidRPr="00982AEA" w:rsidRDefault="00D22C8D" w:rsidP="003959E8">
      <w:pPr>
        <w:pStyle w:val="EUNormal"/>
        <w:spacing w:after="0" w:line="276" w:lineRule="auto"/>
        <w:jc w:val="left"/>
        <w:rPr>
          <w:rFonts w:cs="Arial"/>
          <w:b/>
          <w:bCs/>
          <w:lang w:val="en-US"/>
        </w:rPr>
      </w:pPr>
      <w:r w:rsidRPr="00982AEA">
        <w:rPr>
          <w:rFonts w:cs="Arial"/>
          <w:b/>
          <w:bCs/>
          <w:lang w:val="en-US"/>
        </w:rPr>
        <w:fldChar w:fldCharType="begin"/>
      </w:r>
      <w:r w:rsidRPr="00982AEA">
        <w:rPr>
          <w:rFonts w:cs="Arial"/>
          <w:b/>
          <w:bCs/>
          <w:lang w:val="en-US"/>
        </w:rPr>
        <w:instrText xml:space="preserve"> </w:instrText>
      </w:r>
      <w:r w:rsidRPr="00982AEA">
        <w:rPr>
          <w:rFonts w:cs="Arial"/>
          <w:b/>
          <w:bCs/>
          <w:lang w:val="en-US"/>
        </w:rPr>
        <w:fldChar w:fldCharType="begin"/>
      </w:r>
      <w:r w:rsidRPr="00982AEA">
        <w:rPr>
          <w:rFonts w:cs="Arial"/>
          <w:b/>
          <w:bCs/>
          <w:lang w:val="en-US"/>
        </w:rPr>
        <w:instrText xml:space="preserve"> PRIVATE "&lt;INPUT TYPE=\"CHECKBOX\"&gt;" </w:instrText>
      </w:r>
      <w:r w:rsidRPr="00982AEA">
        <w:rPr>
          <w:rFonts w:cs="Arial"/>
          <w:b/>
          <w:bCs/>
          <w:lang w:val="en-US"/>
        </w:rPr>
        <w:fldChar w:fldCharType="end"/>
      </w:r>
      <w:r w:rsidRPr="00982AEA">
        <w:rPr>
          <w:rFonts w:cs="Arial"/>
          <w:b/>
          <w:bCs/>
          <w:lang w:val="en-US"/>
        </w:rPr>
        <w:instrText xml:space="preserve">MACROBUTTON HTMLDirect </w:instrText>
      </w:r>
      <w:r w:rsidRPr="00982AEA">
        <w:rPr>
          <w:rFonts w:cs="Arial"/>
          <w:b/>
          <w:bCs/>
          <w:lang w:val="en-US"/>
        </w:rPr>
        <w:fldChar w:fldCharType="end"/>
      </w:r>
      <w:sdt>
        <w:sdtPr>
          <w:rPr>
            <w:rFonts w:cs="Arial"/>
            <w:b/>
            <w:bCs/>
            <w:lang w:val="en-US"/>
          </w:rPr>
          <w:id w:val="-1555685419"/>
          <w14:checkbox>
            <w14:checked w14:val="0"/>
            <w14:checkedState w14:val="2612" w14:font="MS Gothic"/>
            <w14:uncheckedState w14:val="2610" w14:font="MS Gothic"/>
          </w14:checkbox>
        </w:sdtPr>
        <w:sdtContent>
          <w:r w:rsidR="00DE5FE3" w:rsidRPr="00982AEA">
            <w:rPr>
              <w:rFonts w:ascii="Segoe UI Symbol" w:eastAsia="MS Gothic" w:hAnsi="Segoe UI Symbol" w:cs="Segoe UI Symbol"/>
              <w:b/>
              <w:bCs/>
              <w:lang w:val="en-US"/>
            </w:rPr>
            <w:t>☐</w:t>
          </w:r>
        </w:sdtContent>
      </w:sdt>
      <w:r w:rsidR="00C70ED5" w:rsidRPr="00982AEA">
        <w:rPr>
          <w:rFonts w:cs="Arial"/>
          <w:b/>
          <w:bCs/>
          <w:lang w:val="en-US"/>
        </w:rPr>
        <w:t xml:space="preserve"> </w:t>
      </w:r>
      <w:r w:rsidR="003959E8" w:rsidRPr="00982AEA">
        <w:rPr>
          <w:rFonts w:cs="Arial"/>
          <w:b/>
          <w:bCs/>
          <w:lang w:val="en-US"/>
        </w:rPr>
        <w:t>WG</w:t>
      </w:r>
      <w:r w:rsidR="00DB2EC6" w:rsidRPr="00982AEA">
        <w:rPr>
          <w:rFonts w:cs="Arial"/>
          <w:b/>
          <w:bCs/>
          <w:lang w:val="en-US"/>
        </w:rPr>
        <w:t>, A</w:t>
      </w:r>
      <w:r w:rsidR="002D4EA9" w:rsidRPr="00982AEA">
        <w:rPr>
          <w:rFonts w:cs="Arial"/>
          <w:b/>
          <w:bCs/>
          <w:lang w:val="en-US"/>
        </w:rPr>
        <w:t>/B</w:t>
      </w:r>
      <w:r w:rsidR="00DB2EC6" w:rsidRPr="00982AEA">
        <w:rPr>
          <w:rFonts w:cs="Arial"/>
          <w:b/>
          <w:bCs/>
          <w:lang w:val="en-US"/>
        </w:rPr>
        <w:t xml:space="preserve"> - User Needs &amp; Requirements; Services, and Devices, in a Wireless World</w:t>
      </w:r>
      <w:r w:rsidR="003959E8" w:rsidRPr="00982AEA">
        <w:rPr>
          <w:rFonts w:cs="Arial"/>
          <w:b/>
          <w:bCs/>
          <w:lang w:val="en-US"/>
        </w:rPr>
        <w:t xml:space="preserve"> </w:t>
      </w:r>
      <w:r w:rsidR="00624B26" w:rsidRPr="00982AEA">
        <w:rPr>
          <w:rFonts w:cs="Arial"/>
          <w:b/>
          <w:bCs/>
          <w:lang w:val="en-US"/>
        </w:rPr>
        <w:br/>
      </w:r>
    </w:p>
    <w:p w14:paraId="7B4082AA" w14:textId="674562DC" w:rsidR="00406D90" w:rsidRPr="00982AEA" w:rsidRDefault="00000000" w:rsidP="003959E8">
      <w:pPr>
        <w:pStyle w:val="EUNormal"/>
        <w:spacing w:after="0" w:line="276" w:lineRule="auto"/>
        <w:jc w:val="left"/>
        <w:rPr>
          <w:rFonts w:cs="Arial"/>
          <w:b/>
          <w:bCs/>
          <w:lang w:val="en-US"/>
        </w:rPr>
      </w:pPr>
      <w:sdt>
        <w:sdtPr>
          <w:rPr>
            <w:rFonts w:cs="Arial"/>
            <w:b/>
            <w:bCs/>
            <w:lang w:val="en-US"/>
          </w:rPr>
          <w:id w:val="613331300"/>
          <w14:checkbox>
            <w14:checked w14:val="0"/>
            <w14:checkedState w14:val="2612" w14:font="MS Gothic"/>
            <w14:uncheckedState w14:val="2610" w14:font="MS Gothic"/>
          </w14:checkbox>
        </w:sdtPr>
        <w:sdtContent>
          <w:r w:rsidR="003959E8" w:rsidRPr="00982AEA">
            <w:rPr>
              <w:rFonts w:ascii="Segoe UI Symbol" w:eastAsia="MS Gothic" w:hAnsi="Segoe UI Symbol" w:cs="Segoe UI Symbol"/>
              <w:b/>
              <w:bCs/>
              <w:lang w:val="en-US"/>
            </w:rPr>
            <w:t>☐</w:t>
          </w:r>
        </w:sdtContent>
      </w:sdt>
      <w:r w:rsidR="00DE5FE3" w:rsidRPr="00982AEA">
        <w:rPr>
          <w:rFonts w:cs="Arial"/>
          <w:b/>
          <w:bCs/>
          <w:lang w:val="en-US"/>
        </w:rPr>
        <w:t xml:space="preserve"> </w:t>
      </w:r>
      <w:r w:rsidR="003959E8" w:rsidRPr="00982AEA">
        <w:rPr>
          <w:rFonts w:cs="Arial"/>
          <w:b/>
          <w:bCs/>
          <w:lang w:val="en-US"/>
        </w:rPr>
        <w:t>WG</w:t>
      </w:r>
      <w:r w:rsidR="00DE5FE3" w:rsidRPr="00982AEA">
        <w:rPr>
          <w:rFonts w:cs="Arial"/>
          <w:b/>
          <w:bCs/>
          <w:lang w:val="en-US"/>
        </w:rPr>
        <w:t xml:space="preserve"> C - New Directions in Communication Architectures and Technologies: SDN, NFV, MEC</w:t>
      </w:r>
    </w:p>
    <w:p w14:paraId="74E1A545" w14:textId="77777777" w:rsidR="00DE5FE3" w:rsidRPr="00982AEA" w:rsidRDefault="00DE5FE3" w:rsidP="003959E8">
      <w:pPr>
        <w:pStyle w:val="EUNormal"/>
        <w:spacing w:after="0" w:line="276" w:lineRule="auto"/>
        <w:jc w:val="left"/>
        <w:rPr>
          <w:rFonts w:cs="Arial"/>
          <w:b/>
          <w:bCs/>
          <w:lang w:val="en-US"/>
        </w:rPr>
      </w:pPr>
    </w:p>
    <w:p w14:paraId="0F8E4F77" w14:textId="77777777" w:rsidR="00D22C8D" w:rsidRPr="00982AEA" w:rsidRDefault="00D22C8D" w:rsidP="003959E8">
      <w:pPr>
        <w:pStyle w:val="z-Formularende"/>
        <w:spacing w:line="276" w:lineRule="auto"/>
        <w:rPr>
          <w:sz w:val="20"/>
          <w:szCs w:val="20"/>
        </w:rPr>
      </w:pPr>
      <w:r w:rsidRPr="00982AEA">
        <w:rPr>
          <w:sz w:val="20"/>
          <w:szCs w:val="20"/>
        </w:rPr>
        <w:t>Bottom of Form</w:t>
      </w:r>
    </w:p>
    <w:p w14:paraId="618B4465" w14:textId="77777777" w:rsidR="00D22C8D" w:rsidRPr="00982AEA" w:rsidRDefault="00D22C8D" w:rsidP="003959E8">
      <w:pPr>
        <w:pStyle w:val="z-Formularbeginn"/>
        <w:spacing w:line="276" w:lineRule="auto"/>
        <w:rPr>
          <w:sz w:val="20"/>
          <w:szCs w:val="20"/>
        </w:rPr>
      </w:pPr>
      <w:r w:rsidRPr="00982AEA">
        <w:rPr>
          <w:sz w:val="20"/>
          <w:szCs w:val="20"/>
        </w:rPr>
        <w:t>Top of Form</w:t>
      </w:r>
    </w:p>
    <w:p w14:paraId="2C634956" w14:textId="46AB56DF" w:rsidR="00D22C8D" w:rsidRPr="00982AEA" w:rsidRDefault="00D22C8D" w:rsidP="002D4EA9">
      <w:pPr>
        <w:pStyle w:val="EUNormal"/>
        <w:spacing w:after="0" w:line="276" w:lineRule="auto"/>
        <w:jc w:val="left"/>
        <w:rPr>
          <w:rFonts w:cs="Arial"/>
        </w:rPr>
      </w:pPr>
      <w:r w:rsidRPr="00982AEA">
        <w:rPr>
          <w:rFonts w:cs="Arial"/>
          <w:b/>
          <w:bCs/>
          <w:lang w:val="en-US"/>
        </w:rPr>
        <w:fldChar w:fldCharType="begin"/>
      </w:r>
      <w:r w:rsidRPr="00982AEA">
        <w:rPr>
          <w:rFonts w:cs="Arial"/>
          <w:b/>
          <w:bCs/>
          <w:lang w:val="en-US"/>
        </w:rPr>
        <w:instrText xml:space="preserve"> </w:instrText>
      </w:r>
      <w:r w:rsidRPr="00982AEA">
        <w:rPr>
          <w:rFonts w:cs="Arial"/>
          <w:b/>
          <w:bCs/>
          <w:lang w:val="en-US"/>
        </w:rPr>
        <w:fldChar w:fldCharType="begin"/>
      </w:r>
      <w:r w:rsidRPr="00982AEA">
        <w:rPr>
          <w:rFonts w:cs="Arial"/>
          <w:b/>
          <w:bCs/>
          <w:lang w:val="en-US"/>
        </w:rPr>
        <w:instrText xml:space="preserve"> PRIVATE "&lt;INPUT TYPE=\"CHECKBOX\"&gt;" </w:instrText>
      </w:r>
      <w:r w:rsidRPr="00982AEA">
        <w:rPr>
          <w:rFonts w:cs="Arial"/>
          <w:b/>
          <w:bCs/>
          <w:lang w:val="en-US"/>
        </w:rPr>
        <w:fldChar w:fldCharType="end"/>
      </w:r>
      <w:r w:rsidRPr="00982AEA">
        <w:rPr>
          <w:rFonts w:cs="Arial"/>
          <w:b/>
          <w:bCs/>
          <w:lang w:val="en-US"/>
        </w:rPr>
        <w:instrText xml:space="preserve">MACROBUTTON HTMLDirect </w:instrText>
      </w:r>
      <w:r w:rsidRPr="00982AEA">
        <w:rPr>
          <w:rFonts w:cs="Arial"/>
          <w:b/>
          <w:bCs/>
          <w:lang w:val="en-US"/>
        </w:rPr>
        <w:fldChar w:fldCharType="end"/>
      </w:r>
      <w:sdt>
        <w:sdtPr>
          <w:rPr>
            <w:rFonts w:cs="Arial"/>
            <w:b/>
            <w:bCs/>
            <w:lang w:val="en-US"/>
          </w:rPr>
          <w:id w:val="-347642692"/>
          <w14:checkbox>
            <w14:checked w14:val="0"/>
            <w14:checkedState w14:val="2612" w14:font="MS Gothic"/>
            <w14:uncheckedState w14:val="2610" w14:font="MS Gothic"/>
          </w14:checkbox>
        </w:sdtPr>
        <w:sdtContent>
          <w:r w:rsidR="00CA2621" w:rsidRPr="00982AEA">
            <w:rPr>
              <w:rFonts w:ascii="Segoe UI Symbol" w:eastAsia="MS Gothic" w:hAnsi="Segoe UI Symbol" w:cs="Segoe UI Symbol"/>
              <w:b/>
              <w:bCs/>
              <w:lang w:val="en-US"/>
            </w:rPr>
            <w:t>☐</w:t>
          </w:r>
        </w:sdtContent>
      </w:sdt>
      <w:r w:rsidR="00C70ED5" w:rsidRPr="00982AEA">
        <w:rPr>
          <w:rFonts w:cs="Arial"/>
          <w:b/>
          <w:bCs/>
          <w:lang w:val="en-US"/>
        </w:rPr>
        <w:t xml:space="preserve"> </w:t>
      </w:r>
      <w:r w:rsidR="003959E8" w:rsidRPr="00982AEA">
        <w:rPr>
          <w:rFonts w:cs="Arial"/>
          <w:b/>
          <w:bCs/>
          <w:lang w:val="en-US"/>
        </w:rPr>
        <w:t xml:space="preserve">WG </w:t>
      </w:r>
      <w:r w:rsidR="00DE5FE3" w:rsidRPr="00982AEA">
        <w:rPr>
          <w:rFonts w:cs="Arial"/>
          <w:b/>
          <w:bCs/>
          <w:lang w:val="en-US"/>
        </w:rPr>
        <w:t xml:space="preserve">D - </w:t>
      </w:r>
      <w:r w:rsidR="002D4EA9" w:rsidRPr="00982AEA">
        <w:rPr>
          <w:rFonts w:cs="Arial"/>
          <w:b/>
          <w:bCs/>
          <w:lang w:val="en-US"/>
        </w:rPr>
        <w:t>Radio Communication Technologies: Air Interface for 5G and 6</w:t>
      </w:r>
      <w:proofErr w:type="gramStart"/>
      <w:r w:rsidR="002D4EA9" w:rsidRPr="00982AEA">
        <w:rPr>
          <w:rFonts w:cs="Arial"/>
          <w:b/>
          <w:bCs/>
          <w:lang w:val="en-US"/>
        </w:rPr>
        <w:t>G,  advance</w:t>
      </w:r>
      <w:proofErr w:type="gramEnd"/>
      <w:r w:rsidR="002D4EA9" w:rsidRPr="00982AEA">
        <w:rPr>
          <w:rFonts w:cs="Arial"/>
          <w:b/>
          <w:bCs/>
          <w:lang w:val="en-US"/>
        </w:rPr>
        <w:t xml:space="preserve"> wireless access techniques, MIMO, Reconfigurable Intelligent Surfaces, Radio Resources Management, SDR and Spectrum Sharing</w:t>
      </w:r>
    </w:p>
    <w:p w14:paraId="780129CD" w14:textId="77777777" w:rsidR="00D22C8D" w:rsidRPr="00982AEA" w:rsidRDefault="00D22C8D" w:rsidP="003959E8">
      <w:pPr>
        <w:pStyle w:val="z-Formularbeginn"/>
        <w:spacing w:line="276" w:lineRule="auto"/>
        <w:rPr>
          <w:sz w:val="20"/>
          <w:szCs w:val="20"/>
        </w:rPr>
      </w:pPr>
      <w:r w:rsidRPr="00982AEA">
        <w:rPr>
          <w:sz w:val="20"/>
          <w:szCs w:val="20"/>
        </w:rPr>
        <w:t>Top of Form</w:t>
      </w:r>
    </w:p>
    <w:p w14:paraId="2227EBF0" w14:textId="525F5300" w:rsidR="00406D90" w:rsidRPr="00982AEA" w:rsidRDefault="00D22C8D" w:rsidP="003959E8">
      <w:pPr>
        <w:pStyle w:val="EUNormal"/>
        <w:spacing w:after="0" w:line="276" w:lineRule="auto"/>
        <w:jc w:val="left"/>
        <w:rPr>
          <w:rFonts w:cs="Arial"/>
          <w:b/>
          <w:bCs/>
          <w:lang w:val="en-US"/>
        </w:rPr>
      </w:pPr>
      <w:r w:rsidRPr="00982AEA">
        <w:rPr>
          <w:rFonts w:cs="Arial"/>
          <w:b/>
          <w:bCs/>
          <w:lang w:val="en-US"/>
        </w:rPr>
        <w:fldChar w:fldCharType="begin"/>
      </w:r>
      <w:r w:rsidRPr="00982AEA">
        <w:rPr>
          <w:rFonts w:cs="Arial"/>
          <w:b/>
          <w:bCs/>
          <w:lang w:val="en-US"/>
        </w:rPr>
        <w:instrText xml:space="preserve"> </w:instrText>
      </w:r>
      <w:r w:rsidRPr="00982AEA">
        <w:rPr>
          <w:rFonts w:cs="Arial"/>
          <w:b/>
          <w:bCs/>
          <w:lang w:val="en-US"/>
        </w:rPr>
        <w:fldChar w:fldCharType="begin"/>
      </w:r>
      <w:r w:rsidRPr="00982AEA">
        <w:rPr>
          <w:rFonts w:cs="Arial"/>
          <w:b/>
          <w:bCs/>
          <w:lang w:val="en-US"/>
        </w:rPr>
        <w:instrText xml:space="preserve"> PRIVATE "&lt;INPUT TYPE=\"CHECKBOX\"&gt;" </w:instrText>
      </w:r>
      <w:r w:rsidRPr="00982AEA">
        <w:rPr>
          <w:rFonts w:cs="Arial"/>
          <w:b/>
          <w:bCs/>
          <w:lang w:val="en-US"/>
        </w:rPr>
        <w:fldChar w:fldCharType="end"/>
      </w:r>
      <w:r w:rsidRPr="00982AEA">
        <w:rPr>
          <w:rFonts w:cs="Arial"/>
          <w:b/>
          <w:bCs/>
          <w:lang w:val="en-US"/>
        </w:rPr>
        <w:instrText xml:space="preserve">MACROBUTTON HTMLDirect </w:instrText>
      </w:r>
      <w:r w:rsidRPr="00982AEA">
        <w:rPr>
          <w:rFonts w:cs="Arial"/>
          <w:b/>
          <w:bCs/>
          <w:lang w:val="en-US"/>
        </w:rPr>
        <w:fldChar w:fldCharType="end"/>
      </w:r>
      <w:r w:rsidR="00DE5FE3" w:rsidRPr="00982AEA">
        <w:rPr>
          <w:rFonts w:cs="Arial"/>
          <w:b/>
          <w:bCs/>
          <w:lang w:val="en-US"/>
        </w:rPr>
        <w:t xml:space="preserve"> </w:t>
      </w:r>
    </w:p>
    <w:bookmarkStart w:id="0" w:name="_Hlk532463738"/>
    <w:p w14:paraId="5CCC1C55" w14:textId="5623182D" w:rsidR="00624B26" w:rsidRPr="00982AEA" w:rsidRDefault="00000000" w:rsidP="003959E8">
      <w:pPr>
        <w:pStyle w:val="EUNormal"/>
        <w:spacing w:line="276" w:lineRule="auto"/>
        <w:jc w:val="left"/>
        <w:rPr>
          <w:rFonts w:cs="Arial"/>
          <w:b/>
          <w:bCs/>
          <w:lang w:val="en-US"/>
        </w:rPr>
      </w:pPr>
      <w:sdt>
        <w:sdtPr>
          <w:rPr>
            <w:rFonts w:cs="Arial"/>
            <w:b/>
            <w:bCs/>
            <w:lang w:val="en-US"/>
          </w:rPr>
          <w:id w:val="-181670963"/>
          <w14:checkbox>
            <w14:checked w14:val="0"/>
            <w14:checkedState w14:val="2612" w14:font="MS Gothic"/>
            <w14:uncheckedState w14:val="2610" w14:font="MS Gothic"/>
          </w14:checkbox>
        </w:sdtPr>
        <w:sdtContent>
          <w:r w:rsidR="003959E8" w:rsidRPr="00982AEA">
            <w:rPr>
              <w:rFonts w:ascii="Segoe UI Symbol" w:eastAsia="MS Gothic" w:hAnsi="Segoe UI Symbol" w:cs="Segoe UI Symbol"/>
              <w:b/>
              <w:bCs/>
              <w:lang w:val="en-US"/>
            </w:rPr>
            <w:t>☐</w:t>
          </w:r>
        </w:sdtContent>
      </w:sdt>
      <w:r w:rsidR="00C70ED5" w:rsidRPr="00982AEA">
        <w:rPr>
          <w:rFonts w:cs="Arial"/>
          <w:b/>
          <w:bCs/>
          <w:lang w:val="en-US"/>
        </w:rPr>
        <w:t xml:space="preserve"> </w:t>
      </w:r>
      <w:bookmarkEnd w:id="0"/>
      <w:r w:rsidR="002D4EA9" w:rsidRPr="00982AEA">
        <w:rPr>
          <w:rFonts w:cs="Arial"/>
          <w:b/>
          <w:bCs/>
          <w:lang w:val="en-US"/>
        </w:rPr>
        <w:t>WG 5G for smart water management</w:t>
      </w:r>
    </w:p>
    <w:p w14:paraId="5EAD5BB6" w14:textId="7A61914A" w:rsidR="00D21263" w:rsidRPr="00982AEA" w:rsidRDefault="00000000" w:rsidP="003959E8">
      <w:pPr>
        <w:pStyle w:val="EUNormal"/>
        <w:spacing w:line="276" w:lineRule="auto"/>
        <w:jc w:val="left"/>
        <w:rPr>
          <w:rFonts w:cs="Arial"/>
          <w:b/>
          <w:bCs/>
          <w:lang w:val="en-US"/>
        </w:rPr>
      </w:pPr>
      <w:sdt>
        <w:sdtPr>
          <w:rPr>
            <w:rFonts w:cs="Arial"/>
            <w:b/>
            <w:bCs/>
            <w:lang w:val="en-US"/>
          </w:rPr>
          <w:id w:val="-450550899"/>
          <w14:checkbox>
            <w14:checked w14:val="0"/>
            <w14:checkedState w14:val="2612" w14:font="MS Gothic"/>
            <w14:uncheckedState w14:val="2610" w14:font="MS Gothic"/>
          </w14:checkbox>
        </w:sdtPr>
        <w:sdtContent>
          <w:r w:rsidR="00946E40">
            <w:rPr>
              <w:rFonts w:ascii="MS Gothic" w:eastAsia="MS Gothic" w:hAnsi="MS Gothic" w:cs="Arial" w:hint="eastAsia"/>
              <w:b/>
              <w:bCs/>
              <w:lang w:val="en-US"/>
            </w:rPr>
            <w:t>☐</w:t>
          </w:r>
        </w:sdtContent>
      </w:sdt>
      <w:r w:rsidR="00D21263" w:rsidRPr="00982AEA">
        <w:rPr>
          <w:rFonts w:cs="Arial"/>
          <w:b/>
          <w:bCs/>
          <w:lang w:val="en-US"/>
        </w:rPr>
        <w:t xml:space="preserve"> </w:t>
      </w:r>
      <w:r w:rsidR="002D4EA9" w:rsidRPr="00982AEA">
        <w:rPr>
          <w:rFonts w:cs="Arial"/>
          <w:b/>
          <w:bCs/>
          <w:lang w:val="en-US"/>
        </w:rPr>
        <w:t xml:space="preserve">WG BM Future Business </w:t>
      </w:r>
      <w:proofErr w:type="spellStart"/>
      <w:r w:rsidR="002D4EA9" w:rsidRPr="00982AEA">
        <w:rPr>
          <w:rFonts w:cs="Arial"/>
          <w:b/>
          <w:bCs/>
          <w:lang w:val="en-US"/>
        </w:rPr>
        <w:t>Modelssupported</w:t>
      </w:r>
      <w:proofErr w:type="spellEnd"/>
      <w:r w:rsidR="002D4EA9" w:rsidRPr="00982AEA">
        <w:rPr>
          <w:rFonts w:cs="Arial"/>
          <w:b/>
          <w:bCs/>
          <w:lang w:val="en-US"/>
        </w:rPr>
        <w:t xml:space="preserve"> and enabled by 5G and </w:t>
      </w:r>
      <w:proofErr w:type="gramStart"/>
      <w:r w:rsidR="002D4EA9" w:rsidRPr="00982AEA">
        <w:rPr>
          <w:rFonts w:cs="Arial"/>
          <w:b/>
          <w:bCs/>
          <w:lang w:val="en-US"/>
        </w:rPr>
        <w:t>Beyond</w:t>
      </w:r>
      <w:proofErr w:type="gramEnd"/>
      <w:r w:rsidR="002D4EA9" w:rsidRPr="00982AEA">
        <w:rPr>
          <w:rFonts w:cs="Arial"/>
          <w:b/>
          <w:bCs/>
          <w:lang w:val="en-US"/>
        </w:rPr>
        <w:t xml:space="preserve"> wireless technologies</w:t>
      </w:r>
    </w:p>
    <w:p w14:paraId="244E8875" w14:textId="3BF5447A" w:rsidR="000E0F99" w:rsidRPr="00982AEA" w:rsidRDefault="00000000" w:rsidP="003959E8">
      <w:pPr>
        <w:pStyle w:val="EUNormal"/>
        <w:spacing w:line="276" w:lineRule="auto"/>
        <w:jc w:val="left"/>
        <w:rPr>
          <w:rFonts w:cs="Arial"/>
          <w:b/>
          <w:bCs/>
          <w:lang w:val="en-US"/>
        </w:rPr>
      </w:pPr>
      <w:sdt>
        <w:sdtPr>
          <w:rPr>
            <w:rFonts w:cs="Arial"/>
            <w:b/>
            <w:bCs/>
            <w:lang w:val="en-US"/>
          </w:rPr>
          <w:id w:val="-288364786"/>
          <w14:checkbox>
            <w14:checked w14:val="0"/>
            <w14:checkedState w14:val="2612" w14:font="MS Gothic"/>
            <w14:uncheckedState w14:val="2610" w14:font="MS Gothic"/>
          </w14:checkbox>
        </w:sdtPr>
        <w:sdtContent>
          <w:r w:rsidR="00DE5FE3" w:rsidRPr="00982AEA">
            <w:rPr>
              <w:rFonts w:ascii="Segoe UI Symbol" w:eastAsia="MS Gothic" w:hAnsi="Segoe UI Symbol" w:cs="Segoe UI Symbol"/>
              <w:b/>
              <w:bCs/>
              <w:lang w:val="en-US"/>
            </w:rPr>
            <w:t>☐</w:t>
          </w:r>
        </w:sdtContent>
      </w:sdt>
      <w:r w:rsidR="00DE5FE3" w:rsidRPr="00982AEA">
        <w:rPr>
          <w:rFonts w:cs="Arial"/>
          <w:b/>
          <w:bCs/>
          <w:lang w:val="en-US"/>
        </w:rPr>
        <w:t xml:space="preserve">  </w:t>
      </w:r>
      <w:r w:rsidR="00366400" w:rsidRPr="00982AEA">
        <w:rPr>
          <w:rFonts w:cs="Arial"/>
          <w:b/>
          <w:bCs/>
          <w:lang w:val="en-US"/>
        </w:rPr>
        <w:t>WG High-Frequency Technologies: mm Wave and THz Communications and Sensing</w:t>
      </w:r>
    </w:p>
    <w:p w14:paraId="077F813E" w14:textId="3B34E2D8" w:rsidR="00DE5FE3" w:rsidRPr="00982AEA" w:rsidRDefault="00000000" w:rsidP="003959E8">
      <w:pPr>
        <w:pStyle w:val="EUNormal"/>
        <w:spacing w:line="276" w:lineRule="auto"/>
        <w:jc w:val="left"/>
        <w:rPr>
          <w:rFonts w:cs="Arial"/>
          <w:b/>
          <w:bCs/>
          <w:lang w:val="en-US"/>
        </w:rPr>
      </w:pPr>
      <w:sdt>
        <w:sdtPr>
          <w:rPr>
            <w:rFonts w:cs="Arial"/>
            <w:b/>
            <w:bCs/>
            <w:lang w:val="en-US"/>
          </w:rPr>
          <w:id w:val="-744488936"/>
          <w14:checkbox>
            <w14:checked w14:val="0"/>
            <w14:checkedState w14:val="2612" w14:font="MS Gothic"/>
            <w14:uncheckedState w14:val="2610" w14:font="MS Gothic"/>
          </w14:checkbox>
        </w:sdtPr>
        <w:sdtContent>
          <w:r w:rsidR="00DE5FE3" w:rsidRPr="00982AEA">
            <w:rPr>
              <w:rFonts w:ascii="Segoe UI Symbol" w:eastAsia="MS Gothic" w:hAnsi="Segoe UI Symbol" w:cs="Segoe UI Symbol"/>
              <w:b/>
              <w:bCs/>
              <w:lang w:val="en-US"/>
            </w:rPr>
            <w:t>☐</w:t>
          </w:r>
        </w:sdtContent>
      </w:sdt>
      <w:r w:rsidR="00DE5FE3" w:rsidRPr="00982AEA">
        <w:rPr>
          <w:rFonts w:cs="Arial"/>
          <w:b/>
          <w:bCs/>
          <w:lang w:val="en-US"/>
        </w:rPr>
        <w:t xml:space="preserve">  </w:t>
      </w:r>
      <w:r w:rsidR="00366400" w:rsidRPr="00982AEA">
        <w:rPr>
          <w:rFonts w:cs="Arial"/>
          <w:b/>
          <w:bCs/>
          <w:lang w:val="en-US"/>
        </w:rPr>
        <w:t xml:space="preserve">VIP WG 5G e/m-Health and Wearables   </w:t>
      </w:r>
    </w:p>
    <w:p w14:paraId="418DE8DC" w14:textId="77777777" w:rsidR="00DE5FE3" w:rsidRPr="00982AEA" w:rsidRDefault="00000000" w:rsidP="003959E8">
      <w:pPr>
        <w:pStyle w:val="EUNormal"/>
        <w:spacing w:line="276" w:lineRule="auto"/>
        <w:jc w:val="left"/>
        <w:rPr>
          <w:rFonts w:cs="Arial"/>
          <w:b/>
          <w:bCs/>
          <w:lang w:val="en-US"/>
        </w:rPr>
      </w:pPr>
      <w:sdt>
        <w:sdtPr>
          <w:rPr>
            <w:rFonts w:cs="Arial"/>
            <w:b/>
            <w:bCs/>
            <w:lang w:val="en-US"/>
          </w:rPr>
          <w:id w:val="-1467819112"/>
          <w14:checkbox>
            <w14:checked w14:val="0"/>
            <w14:checkedState w14:val="2612" w14:font="MS Gothic"/>
            <w14:uncheckedState w14:val="2610" w14:font="MS Gothic"/>
          </w14:checkbox>
        </w:sdtPr>
        <w:sdtContent>
          <w:r w:rsidR="00DE5FE3" w:rsidRPr="00982AEA">
            <w:rPr>
              <w:rFonts w:ascii="Segoe UI Symbol" w:eastAsia="MS Gothic" w:hAnsi="Segoe UI Symbol" w:cs="Segoe UI Symbol"/>
              <w:b/>
              <w:bCs/>
              <w:lang w:val="en-US"/>
            </w:rPr>
            <w:t>☐</w:t>
          </w:r>
        </w:sdtContent>
      </w:sdt>
      <w:r w:rsidR="00DE5FE3" w:rsidRPr="00982AEA">
        <w:rPr>
          <w:rFonts w:cs="Arial"/>
          <w:b/>
          <w:bCs/>
          <w:lang w:val="en-US"/>
        </w:rPr>
        <w:t xml:space="preserve">  VIP WG Connected Vehicles</w:t>
      </w:r>
    </w:p>
    <w:p w14:paraId="67B02A20" w14:textId="77777777" w:rsidR="00624B26" w:rsidRPr="00982AEA" w:rsidRDefault="00DE5FE3" w:rsidP="003959E8">
      <w:pPr>
        <w:pStyle w:val="EUNormal"/>
        <w:spacing w:line="276" w:lineRule="auto"/>
        <w:jc w:val="left"/>
        <w:rPr>
          <w:rFonts w:cs="Arial"/>
          <w:b/>
          <w:bCs/>
          <w:lang w:val="en-US"/>
        </w:rPr>
      </w:pPr>
      <w:proofErr w:type="gramStart"/>
      <w:r w:rsidRPr="00982AEA">
        <w:rPr>
          <w:rFonts w:ascii="Segoe UI Symbol" w:hAnsi="Segoe UI Symbol" w:cs="Segoe UI Symbol"/>
          <w:b/>
          <w:bCs/>
          <w:lang w:val="en-US"/>
        </w:rPr>
        <w:t>☐</w:t>
      </w:r>
      <w:r w:rsidRPr="00982AEA">
        <w:rPr>
          <w:rFonts w:cs="Arial"/>
          <w:b/>
          <w:bCs/>
          <w:lang w:val="en-US"/>
        </w:rPr>
        <w:t xml:space="preserve">  VIP</w:t>
      </w:r>
      <w:proofErr w:type="gramEnd"/>
      <w:r w:rsidRPr="00982AEA">
        <w:rPr>
          <w:rFonts w:cs="Arial"/>
          <w:b/>
          <w:bCs/>
          <w:lang w:val="en-US"/>
        </w:rPr>
        <w:t xml:space="preserve"> WG Track-to-Train communications</w:t>
      </w:r>
    </w:p>
    <w:p w14:paraId="0E7830B9" w14:textId="77777777" w:rsidR="00186A52" w:rsidRPr="00982AEA" w:rsidRDefault="00000000" w:rsidP="00186A52">
      <w:pPr>
        <w:pStyle w:val="EUNormal"/>
        <w:spacing w:after="0" w:line="360" w:lineRule="auto"/>
        <w:jc w:val="left"/>
        <w:rPr>
          <w:rFonts w:cs="Arial"/>
          <w:b/>
          <w:bCs/>
          <w:lang w:val="en-US"/>
        </w:rPr>
      </w:pPr>
      <w:sdt>
        <w:sdtPr>
          <w:rPr>
            <w:rFonts w:eastAsia="MS Gothic" w:cs="Arial"/>
            <w:b/>
            <w:bCs/>
            <w:lang w:val="en-US"/>
          </w:rPr>
          <w:id w:val="-1274484720"/>
          <w14:checkbox>
            <w14:checked w14:val="0"/>
            <w14:checkedState w14:val="2612" w14:font="MS Gothic"/>
            <w14:uncheckedState w14:val="2610" w14:font="MS Gothic"/>
          </w14:checkbox>
        </w:sdtPr>
        <w:sdtContent>
          <w:r w:rsidR="00366400" w:rsidRPr="00982AEA">
            <w:rPr>
              <w:rFonts w:ascii="Segoe UI Symbol" w:eastAsia="MS Gothic" w:hAnsi="Segoe UI Symbol" w:cs="Segoe UI Symbol"/>
              <w:b/>
              <w:bCs/>
              <w:lang w:val="en-US"/>
            </w:rPr>
            <w:t>☐</w:t>
          </w:r>
        </w:sdtContent>
      </w:sdt>
      <w:r w:rsidR="00624B26" w:rsidRPr="00982AEA">
        <w:rPr>
          <w:rFonts w:eastAsia="MS Gothic" w:cs="Arial"/>
          <w:b/>
          <w:bCs/>
          <w:lang w:val="en-US"/>
        </w:rPr>
        <w:t xml:space="preserve"> </w:t>
      </w:r>
      <w:r w:rsidR="00624B26" w:rsidRPr="00982AEA">
        <w:rPr>
          <w:rFonts w:cs="Arial"/>
          <w:b/>
          <w:bCs/>
          <w:lang w:val="en-US"/>
        </w:rPr>
        <w:t xml:space="preserve">VIP WG </w:t>
      </w:r>
      <w:r w:rsidR="00366400" w:rsidRPr="00982AEA">
        <w:rPr>
          <w:rFonts w:cs="Arial"/>
          <w:b/>
          <w:bCs/>
          <w:lang w:val="en-US"/>
        </w:rPr>
        <w:t>Cybersecurity</w:t>
      </w:r>
    </w:p>
    <w:p w14:paraId="68F4E500" w14:textId="672B13A1" w:rsidR="00366400" w:rsidRPr="00982AEA" w:rsidRDefault="00000000" w:rsidP="00186A52">
      <w:pPr>
        <w:pStyle w:val="EUNormal"/>
        <w:spacing w:after="0" w:line="360" w:lineRule="auto"/>
        <w:jc w:val="left"/>
        <w:rPr>
          <w:rFonts w:cs="Arial"/>
          <w:b/>
          <w:bCs/>
          <w:lang w:val="en-US"/>
        </w:rPr>
      </w:pPr>
      <w:sdt>
        <w:sdtPr>
          <w:rPr>
            <w:rFonts w:eastAsia="MS Gothic" w:cs="Arial"/>
            <w:b/>
            <w:bCs/>
            <w:lang w:val="en-US"/>
          </w:rPr>
          <w:id w:val="-943464968"/>
          <w14:checkbox>
            <w14:checked w14:val="0"/>
            <w14:checkedState w14:val="2612" w14:font="MS Gothic"/>
            <w14:uncheckedState w14:val="2610" w14:font="MS Gothic"/>
          </w14:checkbox>
        </w:sdtPr>
        <w:sdtContent>
          <w:r w:rsidR="00366400" w:rsidRPr="00982AEA">
            <w:rPr>
              <w:rFonts w:ascii="Segoe UI Symbol" w:eastAsia="MS Gothic" w:hAnsi="Segoe UI Symbol" w:cs="Segoe UI Symbol"/>
              <w:b/>
              <w:bCs/>
              <w:lang w:val="en-US"/>
            </w:rPr>
            <w:t>☐</w:t>
          </w:r>
        </w:sdtContent>
      </w:sdt>
      <w:r w:rsidR="00366400" w:rsidRPr="00982AEA">
        <w:rPr>
          <w:rFonts w:eastAsia="MS Gothic" w:cs="Arial"/>
          <w:b/>
          <w:bCs/>
          <w:lang w:val="en-US"/>
        </w:rPr>
        <w:t xml:space="preserve"> </w:t>
      </w:r>
      <w:r w:rsidR="00366400" w:rsidRPr="00982AEA">
        <w:rPr>
          <w:rFonts w:cs="Arial"/>
          <w:b/>
          <w:bCs/>
          <w:lang w:val="en-US"/>
        </w:rPr>
        <w:t xml:space="preserve">WG </w:t>
      </w:r>
      <w:r w:rsidR="00186A52" w:rsidRPr="00982AEA">
        <w:rPr>
          <w:rFonts w:cs="Arial"/>
          <w:b/>
          <w:bCs/>
          <w:lang w:val="en-US"/>
        </w:rPr>
        <w:t>6G</w:t>
      </w:r>
    </w:p>
    <w:p w14:paraId="7C2B28BE" w14:textId="3E670B73" w:rsidR="00C70ED5" w:rsidRPr="00982AEA" w:rsidRDefault="00C70ED5" w:rsidP="003959E8">
      <w:pPr>
        <w:pStyle w:val="EUNormal"/>
        <w:spacing w:line="276" w:lineRule="auto"/>
        <w:jc w:val="left"/>
        <w:rPr>
          <w:rFonts w:cs="Arial"/>
          <w:b/>
          <w:bCs/>
          <w:lang w:val="en-US"/>
        </w:rPr>
      </w:pPr>
    </w:p>
    <w:p w14:paraId="1EC705A6" w14:textId="77777777" w:rsidR="00D22C8D" w:rsidRPr="00982AEA" w:rsidRDefault="00D22C8D">
      <w:pPr>
        <w:pStyle w:val="z-Formularende"/>
        <w:rPr>
          <w:sz w:val="20"/>
          <w:szCs w:val="20"/>
        </w:rPr>
      </w:pPr>
      <w:r w:rsidRPr="00982AEA">
        <w:rPr>
          <w:sz w:val="20"/>
          <w:szCs w:val="20"/>
        </w:rPr>
        <w:t>Bottom of Form</w:t>
      </w:r>
    </w:p>
    <w:p w14:paraId="252131E2" w14:textId="50353775" w:rsidR="00982AEA" w:rsidRDefault="00EC24D3" w:rsidP="006B4509">
      <w:pPr>
        <w:pStyle w:val="EUHeading4"/>
        <w:tabs>
          <w:tab w:val="clear" w:pos="851"/>
          <w:tab w:val="left" w:pos="426"/>
        </w:tabs>
        <w:ind w:left="426" w:hanging="426"/>
        <w:rPr>
          <w:rFonts w:cs="Arial"/>
          <w:sz w:val="20"/>
        </w:rPr>
      </w:pPr>
      <w:r w:rsidRPr="00982AEA">
        <w:rPr>
          <w:rFonts w:cs="Arial"/>
          <w:sz w:val="20"/>
        </w:rPr>
        <w:t>2</w:t>
      </w:r>
      <w:r w:rsidR="00D56B65" w:rsidRPr="00982AEA">
        <w:rPr>
          <w:rFonts w:cs="Arial"/>
          <w:sz w:val="20"/>
        </w:rPr>
        <w:tab/>
        <w:t xml:space="preserve">Title of </w:t>
      </w:r>
      <w:r w:rsidR="00D22C8D" w:rsidRPr="00982AEA">
        <w:rPr>
          <w:rFonts w:cs="Arial"/>
          <w:sz w:val="20"/>
        </w:rPr>
        <w:t xml:space="preserve">the </w:t>
      </w:r>
      <w:r w:rsidR="00893AF3" w:rsidRPr="00982AEA">
        <w:rPr>
          <w:rFonts w:cs="Arial"/>
          <w:sz w:val="20"/>
        </w:rPr>
        <w:t>C</w:t>
      </w:r>
      <w:r w:rsidR="00D22C8D" w:rsidRPr="00982AEA">
        <w:rPr>
          <w:rFonts w:cs="Arial"/>
          <w:sz w:val="20"/>
        </w:rPr>
        <w:t>ontribution</w:t>
      </w:r>
      <w:r w:rsidR="00D56B65" w:rsidRPr="00982AEA">
        <w:rPr>
          <w:rFonts w:cs="Arial"/>
          <w:sz w:val="20"/>
        </w:rPr>
        <w:t xml:space="preserve"> </w:t>
      </w:r>
    </w:p>
    <w:p w14:paraId="2F790033" w14:textId="77777777" w:rsidR="0058454E" w:rsidRDefault="0058454E" w:rsidP="0058454E">
      <w:pPr>
        <w:pStyle w:val="EUNormal"/>
      </w:pPr>
    </w:p>
    <w:p w14:paraId="137BD947" w14:textId="77777777" w:rsidR="0058454E" w:rsidRDefault="0058454E" w:rsidP="0058454E">
      <w:pPr>
        <w:pStyle w:val="EUNormal"/>
      </w:pPr>
    </w:p>
    <w:p w14:paraId="0C66DF4F" w14:textId="77777777" w:rsidR="0058454E" w:rsidRPr="0058454E" w:rsidRDefault="0058454E" w:rsidP="0058454E">
      <w:pPr>
        <w:pStyle w:val="EUNormal"/>
      </w:pPr>
    </w:p>
    <w:p w14:paraId="348ED3CF" w14:textId="08583D2C" w:rsidR="00893AF3" w:rsidRDefault="00EC24D3" w:rsidP="006B4509">
      <w:pPr>
        <w:pStyle w:val="EUHeading4"/>
        <w:tabs>
          <w:tab w:val="clear" w:pos="851"/>
          <w:tab w:val="left" w:pos="426"/>
        </w:tabs>
        <w:ind w:left="426" w:hanging="426"/>
        <w:rPr>
          <w:rFonts w:cs="Arial"/>
          <w:sz w:val="20"/>
        </w:rPr>
      </w:pPr>
      <w:r w:rsidRPr="00982AEA">
        <w:rPr>
          <w:rFonts w:cs="Arial"/>
          <w:sz w:val="20"/>
        </w:rPr>
        <w:t>3</w:t>
      </w:r>
      <w:r w:rsidRPr="00982AEA">
        <w:rPr>
          <w:rFonts w:cs="Arial"/>
          <w:sz w:val="20"/>
        </w:rPr>
        <w:tab/>
        <w:t>Contact details of the corresponding author</w:t>
      </w:r>
    </w:p>
    <w:p w14:paraId="2A9F2977" w14:textId="77777777" w:rsidR="0058454E" w:rsidRDefault="0058454E" w:rsidP="0058454E">
      <w:pPr>
        <w:pStyle w:val="EUNormal"/>
      </w:pPr>
    </w:p>
    <w:p w14:paraId="112396F5" w14:textId="77777777" w:rsidR="0058454E" w:rsidRDefault="0058454E" w:rsidP="0058454E">
      <w:pPr>
        <w:pStyle w:val="EUNormal"/>
      </w:pPr>
    </w:p>
    <w:p w14:paraId="77D678D5" w14:textId="77777777" w:rsidR="0058454E" w:rsidRPr="0058454E" w:rsidRDefault="0058454E" w:rsidP="0058454E">
      <w:pPr>
        <w:pStyle w:val="EUNormal"/>
      </w:pPr>
    </w:p>
    <w:p w14:paraId="4CBDC9EB" w14:textId="77777777" w:rsidR="00D56B65" w:rsidRDefault="00EC24D3" w:rsidP="00EC24D3">
      <w:pPr>
        <w:pStyle w:val="EUHeading4"/>
        <w:tabs>
          <w:tab w:val="clear" w:pos="851"/>
          <w:tab w:val="left" w:pos="426"/>
        </w:tabs>
        <w:ind w:left="0" w:firstLine="0"/>
        <w:rPr>
          <w:rFonts w:cs="Arial"/>
          <w:sz w:val="20"/>
        </w:rPr>
      </w:pPr>
      <w:r w:rsidRPr="00982AEA">
        <w:rPr>
          <w:rFonts w:cs="Arial"/>
          <w:sz w:val="20"/>
        </w:rPr>
        <w:lastRenderedPageBreak/>
        <w:t>4</w:t>
      </w:r>
      <w:r w:rsidR="00D56B65" w:rsidRPr="00982AEA">
        <w:rPr>
          <w:rFonts w:cs="Arial"/>
          <w:sz w:val="20"/>
        </w:rPr>
        <w:tab/>
      </w:r>
      <w:r w:rsidRPr="00982AEA">
        <w:rPr>
          <w:rFonts w:cs="Arial"/>
          <w:sz w:val="20"/>
        </w:rPr>
        <w:t>Keywords</w:t>
      </w:r>
    </w:p>
    <w:p w14:paraId="1BE27669" w14:textId="77777777" w:rsidR="0058454E" w:rsidRDefault="0058454E" w:rsidP="0058454E">
      <w:pPr>
        <w:pStyle w:val="EUNormal"/>
      </w:pPr>
    </w:p>
    <w:p w14:paraId="517A2969" w14:textId="77777777" w:rsidR="0058454E" w:rsidRDefault="0058454E" w:rsidP="0058454E">
      <w:pPr>
        <w:pStyle w:val="EUNormal"/>
      </w:pPr>
    </w:p>
    <w:p w14:paraId="72916AD6" w14:textId="77777777" w:rsidR="0058454E" w:rsidRPr="0058454E" w:rsidRDefault="0058454E" w:rsidP="0058454E">
      <w:pPr>
        <w:pStyle w:val="EUNormal"/>
      </w:pPr>
    </w:p>
    <w:p w14:paraId="736A87EF" w14:textId="77777777" w:rsidR="00D56B65" w:rsidRDefault="00D22C8D">
      <w:pPr>
        <w:pStyle w:val="EUHeading4"/>
        <w:tabs>
          <w:tab w:val="clear" w:pos="851"/>
          <w:tab w:val="left" w:pos="426"/>
        </w:tabs>
        <w:ind w:left="426" w:hanging="426"/>
        <w:rPr>
          <w:rFonts w:cs="Arial"/>
          <w:sz w:val="20"/>
        </w:rPr>
      </w:pPr>
      <w:r w:rsidRPr="00982AEA">
        <w:rPr>
          <w:rFonts w:cs="Arial"/>
          <w:sz w:val="20"/>
        </w:rPr>
        <w:t>5</w:t>
      </w:r>
      <w:r w:rsidR="00D56B65" w:rsidRPr="00982AEA">
        <w:rPr>
          <w:rFonts w:cs="Arial"/>
          <w:sz w:val="20"/>
        </w:rPr>
        <w:tab/>
      </w:r>
      <w:r w:rsidR="006A3AC4" w:rsidRPr="00982AEA">
        <w:rPr>
          <w:rFonts w:cs="Arial"/>
          <w:sz w:val="20"/>
        </w:rPr>
        <w:t xml:space="preserve">Extended </w:t>
      </w:r>
      <w:r w:rsidR="00D56B65" w:rsidRPr="00982AEA">
        <w:rPr>
          <w:rFonts w:cs="Arial"/>
          <w:sz w:val="20"/>
        </w:rPr>
        <w:t>Abstract</w:t>
      </w:r>
    </w:p>
    <w:p w14:paraId="107EBCEC" w14:textId="77777777" w:rsidR="0058454E" w:rsidRDefault="0058454E" w:rsidP="0058454E">
      <w:pPr>
        <w:pStyle w:val="EUNormal"/>
      </w:pPr>
    </w:p>
    <w:p w14:paraId="6894F8CF" w14:textId="77777777" w:rsidR="0058454E" w:rsidRDefault="0058454E" w:rsidP="0058454E">
      <w:pPr>
        <w:pStyle w:val="EUNormal"/>
      </w:pPr>
    </w:p>
    <w:p w14:paraId="21E6F59A" w14:textId="77777777" w:rsidR="0058454E" w:rsidRDefault="0058454E" w:rsidP="0058454E">
      <w:pPr>
        <w:pStyle w:val="EUNormal"/>
      </w:pPr>
    </w:p>
    <w:p w14:paraId="36056491" w14:textId="77777777" w:rsidR="0058454E" w:rsidRPr="0058454E" w:rsidRDefault="0058454E" w:rsidP="0058454E">
      <w:pPr>
        <w:pStyle w:val="EUNormal"/>
      </w:pPr>
    </w:p>
    <w:p w14:paraId="0DC3FA8C" w14:textId="326F8B20" w:rsidR="00893AF3" w:rsidRPr="00982AEA" w:rsidRDefault="00893AF3" w:rsidP="00893AF3">
      <w:pPr>
        <w:pStyle w:val="EUNormal"/>
        <w:rPr>
          <w:rFonts w:cs="Arial"/>
        </w:rPr>
      </w:pPr>
    </w:p>
    <w:p w14:paraId="6369F5F0" w14:textId="1C0EF232" w:rsidR="00D56B65" w:rsidRPr="00982AEA" w:rsidRDefault="00D56B65">
      <w:pPr>
        <w:pStyle w:val="EUHeading2"/>
        <w:rPr>
          <w:rFonts w:cs="Arial"/>
          <w:sz w:val="20"/>
        </w:rPr>
      </w:pPr>
      <w:r w:rsidRPr="00982AEA">
        <w:rPr>
          <w:rFonts w:cs="Arial"/>
          <w:sz w:val="20"/>
        </w:rPr>
        <w:t>General Instructions</w:t>
      </w:r>
    </w:p>
    <w:p w14:paraId="730CDE76" w14:textId="4DE487FA" w:rsidR="0089504D" w:rsidRPr="00982AEA" w:rsidRDefault="0089504D">
      <w:pPr>
        <w:pStyle w:val="EUNormal"/>
        <w:rPr>
          <w:rFonts w:cs="Arial"/>
        </w:rPr>
      </w:pPr>
      <w:r w:rsidRPr="00982AEA">
        <w:rPr>
          <w:rFonts w:cs="Arial"/>
        </w:rPr>
        <w:t>Contributors should submit an extended abstract to the relevant Working Group (WG) for review. Extended abstracts should be at least two pages (A4 or Letter) in length, either in plain ASCII text, MS Word or Adobe PDF.</w:t>
      </w:r>
    </w:p>
    <w:p w14:paraId="79D64938" w14:textId="77777777" w:rsidR="00D56B65" w:rsidRPr="00982AEA" w:rsidRDefault="00D56B65">
      <w:pPr>
        <w:pStyle w:val="EUHeading3"/>
        <w:rPr>
          <w:rFonts w:cs="Arial"/>
          <w:sz w:val="20"/>
        </w:rPr>
      </w:pPr>
      <w:r w:rsidRPr="00982AEA">
        <w:rPr>
          <w:rFonts w:cs="Arial"/>
          <w:sz w:val="20"/>
        </w:rPr>
        <w:t>Procedure for Paper Submission</w:t>
      </w:r>
    </w:p>
    <w:p w14:paraId="2CC3CF66" w14:textId="77777777" w:rsidR="00D56B65" w:rsidRPr="00982AEA" w:rsidRDefault="00D56B65">
      <w:pPr>
        <w:pStyle w:val="EUHeading4"/>
        <w:rPr>
          <w:rFonts w:cs="Arial"/>
          <w:sz w:val="20"/>
        </w:rPr>
      </w:pPr>
      <w:r w:rsidRPr="00982AEA">
        <w:rPr>
          <w:rFonts w:cs="Arial"/>
          <w:sz w:val="20"/>
        </w:rPr>
        <w:t>Review Stage</w:t>
      </w:r>
    </w:p>
    <w:p w14:paraId="6EF83ED0" w14:textId="22BE4268" w:rsidR="0089504D" w:rsidRPr="00982AEA" w:rsidRDefault="0089504D">
      <w:pPr>
        <w:pStyle w:val="EUNormal"/>
        <w:rPr>
          <w:rFonts w:cs="Arial"/>
        </w:rPr>
      </w:pPr>
      <w:r w:rsidRPr="00982AEA">
        <w:rPr>
          <w:rFonts w:cs="Arial"/>
        </w:rPr>
        <w:t xml:space="preserve">Fill in the cover page information for your </w:t>
      </w:r>
      <w:r w:rsidR="00893AF3" w:rsidRPr="00982AEA">
        <w:rPr>
          <w:rFonts w:cs="Arial"/>
        </w:rPr>
        <w:t>C</w:t>
      </w:r>
      <w:r w:rsidRPr="00982AEA">
        <w:rPr>
          <w:rFonts w:cs="Arial"/>
        </w:rPr>
        <w:t>ontribution.</w:t>
      </w:r>
    </w:p>
    <w:p w14:paraId="448EABB2" w14:textId="77777777" w:rsidR="0089504D" w:rsidRPr="00982AEA" w:rsidRDefault="0089504D">
      <w:pPr>
        <w:pStyle w:val="EUNormal"/>
        <w:rPr>
          <w:rFonts w:cs="Arial"/>
        </w:rPr>
      </w:pPr>
      <w:r w:rsidRPr="00982AEA">
        <w:rPr>
          <w:rFonts w:cs="Arial"/>
        </w:rPr>
        <w:t xml:space="preserve">Add your extended abstract </w:t>
      </w:r>
    </w:p>
    <w:p w14:paraId="305DA880" w14:textId="23C2077A" w:rsidR="006A3AC4" w:rsidRPr="00982AEA" w:rsidRDefault="006A3AC4">
      <w:pPr>
        <w:pStyle w:val="EUNormal"/>
        <w:rPr>
          <w:rFonts w:cs="Arial"/>
        </w:rPr>
      </w:pPr>
      <w:r w:rsidRPr="00982AEA">
        <w:rPr>
          <w:rFonts w:cs="Arial"/>
        </w:rPr>
        <w:t xml:space="preserve">Submit your </w:t>
      </w:r>
      <w:r w:rsidR="00893AF3" w:rsidRPr="00982AEA">
        <w:rPr>
          <w:rFonts w:cs="Arial"/>
        </w:rPr>
        <w:t>C</w:t>
      </w:r>
      <w:r w:rsidRPr="00982AEA">
        <w:rPr>
          <w:rFonts w:cs="Arial"/>
        </w:rPr>
        <w:t xml:space="preserve">ontribution either in plain ASCII text, MS Word or Adobe PDF to the email address given in the call for papers of the meeting. </w:t>
      </w:r>
    </w:p>
    <w:p w14:paraId="1416125D" w14:textId="77777777" w:rsidR="006A3AC4" w:rsidRPr="00982AEA" w:rsidRDefault="006A3AC4">
      <w:pPr>
        <w:pStyle w:val="EUNormal"/>
        <w:rPr>
          <w:rFonts w:cs="Arial"/>
        </w:rPr>
      </w:pPr>
      <w:r w:rsidRPr="00982AEA">
        <w:rPr>
          <w:rFonts w:cs="Arial"/>
        </w:rPr>
        <w:t>Call for papers presents the important dates for contributions, comments and final versions.</w:t>
      </w:r>
    </w:p>
    <w:p w14:paraId="2DCB47C9" w14:textId="77777777" w:rsidR="00D56B65" w:rsidRPr="00982AEA" w:rsidRDefault="00D56B65">
      <w:pPr>
        <w:pStyle w:val="EUHeading4"/>
        <w:rPr>
          <w:rFonts w:cs="Arial"/>
          <w:sz w:val="20"/>
        </w:rPr>
      </w:pPr>
      <w:r w:rsidRPr="00982AEA">
        <w:rPr>
          <w:rFonts w:cs="Arial"/>
          <w:sz w:val="20"/>
        </w:rPr>
        <w:t>Final Stage</w:t>
      </w:r>
    </w:p>
    <w:p w14:paraId="6A8DC73A" w14:textId="77777777" w:rsidR="0089504D" w:rsidRPr="00982AEA" w:rsidRDefault="00D56B65">
      <w:pPr>
        <w:pStyle w:val="EUNormal"/>
        <w:rPr>
          <w:rFonts w:cs="Arial"/>
        </w:rPr>
      </w:pPr>
      <w:r w:rsidRPr="00982AEA">
        <w:rPr>
          <w:rFonts w:cs="Arial"/>
        </w:rPr>
        <w:t xml:space="preserve">When you submit your final version, after your paper has been accepted, </w:t>
      </w:r>
      <w:r w:rsidR="000F50E0" w:rsidRPr="00982AEA">
        <w:rPr>
          <w:rFonts w:cs="Arial"/>
        </w:rPr>
        <w:t xml:space="preserve">use the two-column </w:t>
      </w:r>
      <w:r w:rsidR="0089504D" w:rsidRPr="00982AEA">
        <w:rPr>
          <w:rFonts w:cs="Arial"/>
        </w:rPr>
        <w:t>IEEE conference</w:t>
      </w:r>
      <w:r w:rsidR="000F50E0" w:rsidRPr="00982AEA">
        <w:rPr>
          <w:rFonts w:cs="Arial"/>
        </w:rPr>
        <w:t xml:space="preserve"> template</w:t>
      </w:r>
      <w:r w:rsidR="00B31C00" w:rsidRPr="00982AEA">
        <w:rPr>
          <w:rFonts w:cs="Arial"/>
        </w:rPr>
        <w:t xml:space="preserve"> which you find on the meeting web page.</w:t>
      </w:r>
    </w:p>
    <w:p w14:paraId="5C20FAC6" w14:textId="77777777" w:rsidR="00D56B65" w:rsidRPr="00982AEA" w:rsidRDefault="00D56B65">
      <w:pPr>
        <w:pStyle w:val="EUHeading4"/>
        <w:rPr>
          <w:rFonts w:cs="Arial"/>
          <w:sz w:val="20"/>
        </w:rPr>
      </w:pPr>
      <w:r w:rsidRPr="00982AEA">
        <w:rPr>
          <w:rFonts w:cs="Arial"/>
          <w:sz w:val="20"/>
        </w:rPr>
        <w:t>Copyright Form</w:t>
      </w:r>
    </w:p>
    <w:p w14:paraId="0C5F7EAE" w14:textId="22342E0B" w:rsidR="004821AF" w:rsidRPr="00982AEA" w:rsidRDefault="00EC1A00" w:rsidP="003C2501">
      <w:pPr>
        <w:pStyle w:val="EUNormal"/>
        <w:rPr>
          <w:rFonts w:cs="Arial"/>
        </w:rPr>
        <w:sectPr w:rsidR="004821AF" w:rsidRPr="00982AEA" w:rsidSect="00637036">
          <w:headerReference w:type="default" r:id="rId9"/>
          <w:headerReference w:type="first" r:id="rId10"/>
          <w:pgSz w:w="11906" w:h="16838" w:code="9"/>
          <w:pgMar w:top="1134" w:right="1134" w:bottom="1134" w:left="1985" w:header="720" w:footer="720" w:gutter="0"/>
          <w:cols w:space="720"/>
          <w:titlePg/>
        </w:sectPr>
      </w:pPr>
      <w:r w:rsidRPr="00982AEA">
        <w:rPr>
          <w:rFonts w:cs="Arial"/>
        </w:rPr>
        <w:t>A</w:t>
      </w:r>
      <w:r w:rsidR="00D56B65" w:rsidRPr="00982AEA">
        <w:rPr>
          <w:rFonts w:cs="Arial"/>
        </w:rPr>
        <w:t xml:space="preserve"> WWRF copyright license form should accompany your final submission. You can get a .doc version at the </w:t>
      </w:r>
      <w:r w:rsidR="00D21263" w:rsidRPr="00982AEA">
        <w:rPr>
          <w:rFonts w:cs="Arial"/>
        </w:rPr>
        <w:t>meeting w</w:t>
      </w:r>
      <w:r w:rsidR="00D56B65" w:rsidRPr="00982AEA">
        <w:rPr>
          <w:rFonts w:cs="Arial"/>
        </w:rPr>
        <w:t>eb site. Authors are responsible for obtaining any security clearanc</w:t>
      </w:r>
      <w:r w:rsidR="001D310A">
        <w:rPr>
          <w:rFonts w:cs="Arial"/>
        </w:rPr>
        <w:t>es</w:t>
      </w:r>
      <w:r w:rsidR="004821AF">
        <w:rPr>
          <w:rFonts w:cs="Arial"/>
        </w:rPr>
        <w:t xml:space="preserve">   </w:t>
      </w:r>
    </w:p>
    <w:p w14:paraId="0E386703" w14:textId="77777777" w:rsidR="00D21263" w:rsidRPr="00982AEA" w:rsidRDefault="00D21263" w:rsidP="00643315">
      <w:pPr>
        <w:pStyle w:val="berschrift6"/>
        <w:pageBreakBefore/>
        <w:widowControl w:val="0"/>
        <w:numPr>
          <w:ilvl w:val="0"/>
          <w:numId w:val="0"/>
        </w:numPr>
        <w:rPr>
          <w:rFonts w:ascii="Arial" w:hAnsi="Arial" w:cs="Arial"/>
          <w:b/>
          <w:sz w:val="20"/>
          <w:szCs w:val="20"/>
          <w:lang w:val="en-GB"/>
        </w:rPr>
      </w:pPr>
    </w:p>
    <w:sectPr w:rsidR="00D21263" w:rsidRPr="00982AEA" w:rsidSect="00637036">
      <w:headerReference w:type="default" r:id="rId11"/>
      <w:pgSz w:w="11907" w:h="16840" w:code="9"/>
      <w:pgMar w:top="0" w:right="936" w:bottom="1009" w:left="936" w:header="431" w:footer="431"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FAA9" w14:textId="77777777" w:rsidR="00217C0B" w:rsidRDefault="00217C0B">
      <w:r>
        <w:separator/>
      </w:r>
    </w:p>
  </w:endnote>
  <w:endnote w:type="continuationSeparator" w:id="0">
    <w:p w14:paraId="50AA384E" w14:textId="77777777" w:rsidR="00217C0B" w:rsidRDefault="00217C0B">
      <w:r>
        <w:continuationSeparator/>
      </w:r>
    </w:p>
  </w:endnote>
  <w:endnote w:type="continuationNotice" w:id="1">
    <w:p w14:paraId="6077AA05" w14:textId="77777777" w:rsidR="00217C0B" w:rsidRDefault="00217C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83860" w14:textId="77777777" w:rsidR="00217C0B" w:rsidRDefault="00217C0B"/>
  </w:footnote>
  <w:footnote w:type="continuationSeparator" w:id="0">
    <w:p w14:paraId="58D92FDD" w14:textId="77777777" w:rsidR="00217C0B" w:rsidRDefault="00217C0B">
      <w:r>
        <w:continuationSeparator/>
      </w:r>
    </w:p>
  </w:footnote>
  <w:footnote w:type="continuationNotice" w:id="1">
    <w:p w14:paraId="785201DB" w14:textId="77777777" w:rsidR="00217C0B" w:rsidRDefault="00217C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5C50" w14:textId="77777777" w:rsidR="006A3AC4" w:rsidRDefault="006A3AC4">
    <w:pPr>
      <w:rPr>
        <w:rFonts w:cs="Arial"/>
        <w:b/>
        <w:sz w:val="32"/>
      </w:rPr>
    </w:pPr>
  </w:p>
  <w:p w14:paraId="5390308B" w14:textId="77777777" w:rsidR="006A3AC4" w:rsidRDefault="006A3A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4808" w14:textId="77777777" w:rsidR="006A3AC4" w:rsidRDefault="00C70ED5" w:rsidP="00982AEA">
    <w:pPr>
      <w:pStyle w:val="Kopfzeile"/>
      <w:jc w:val="center"/>
    </w:pPr>
    <w:r>
      <w:rPr>
        <w:rFonts w:cs="Arial"/>
        <w:b/>
        <w:noProof/>
        <w:sz w:val="32"/>
        <w:lang w:val="de-DE" w:eastAsia="de-DE"/>
      </w:rPr>
      <w:drawing>
        <wp:inline distT="0" distB="0" distL="0" distR="0" wp14:anchorId="25377F25" wp14:editId="1A345EFD">
          <wp:extent cx="2896870" cy="695249"/>
          <wp:effectExtent l="0" t="0" r="0" b="3810"/>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5"/>
                  <pic:cNvPicPr>
                    <a:picLocks noChangeAspect="1" noChangeArrowheads="1"/>
                  </pic:cNvPicPr>
                </pic:nvPicPr>
                <pic:blipFill>
                  <a:blip r:embed="rId1"/>
                  <a:stretch>
                    <a:fillRect/>
                  </a:stretch>
                </pic:blipFill>
                <pic:spPr bwMode="auto">
                  <a:xfrm>
                    <a:off x="0" y="0"/>
                    <a:ext cx="2993410" cy="71841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C0E3" w14:textId="77777777" w:rsidR="006A3AC4" w:rsidRDefault="006A3AC4">
    <w:pPr>
      <w:framePr w:wrap="auto" w:vAnchor="text" w:hAnchor="margin" w:xAlign="right" w:y="1"/>
    </w:pPr>
  </w:p>
  <w:p w14:paraId="012F80F0" w14:textId="77777777" w:rsidR="006A3AC4" w:rsidRDefault="006A3AC4">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14AC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3A25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548C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6C3C5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62AE0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0A1E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FEA2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E680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E09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F2CE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E085744"/>
    <w:lvl w:ilvl="0">
      <w:start w:val="1"/>
      <w:numFmt w:val="upperRoman"/>
      <w:pStyle w:val="berschrift1"/>
      <w:lvlText w:val="%1."/>
      <w:legacy w:legacy="1" w:legacySpace="144" w:legacyIndent="144"/>
      <w:lvlJc w:val="left"/>
    </w:lvl>
    <w:lvl w:ilvl="1">
      <w:start w:val="1"/>
      <w:numFmt w:val="upperLetter"/>
      <w:pStyle w:val="berschrift2"/>
      <w:lvlText w:val="%2."/>
      <w:legacy w:legacy="1" w:legacySpace="144" w:legacyIndent="144"/>
      <w:lvlJc w:val="left"/>
    </w:lvl>
    <w:lvl w:ilvl="2">
      <w:start w:val="1"/>
      <w:numFmt w:val="decimal"/>
      <w:pStyle w:val="berschrift3"/>
      <w:lvlText w:val="%3)"/>
      <w:legacy w:legacy="1" w:legacySpace="144" w:legacyIndent="144"/>
      <w:lvlJc w:val="left"/>
    </w:lvl>
    <w:lvl w:ilvl="3">
      <w:start w:val="1"/>
      <w:numFmt w:val="lowerLetter"/>
      <w:pStyle w:val="berschrift4"/>
      <w:lvlText w:val="%4)"/>
      <w:legacy w:legacy="1" w:legacySpace="0" w:legacyIndent="720"/>
      <w:lvlJc w:val="left"/>
      <w:pPr>
        <w:ind w:left="1152" w:hanging="720"/>
      </w:pPr>
    </w:lvl>
    <w:lvl w:ilvl="4">
      <w:start w:val="1"/>
      <w:numFmt w:val="decimal"/>
      <w:pStyle w:val="berschrift5"/>
      <w:lvlText w:val="(%5)"/>
      <w:legacy w:legacy="1" w:legacySpace="0" w:legacyIndent="720"/>
      <w:lvlJc w:val="left"/>
      <w:pPr>
        <w:ind w:left="1872" w:hanging="720"/>
      </w:pPr>
    </w:lvl>
    <w:lvl w:ilvl="5">
      <w:start w:val="1"/>
      <w:numFmt w:val="lowerLetter"/>
      <w:pStyle w:val="berschrift6"/>
      <w:lvlText w:val="(%6)"/>
      <w:legacy w:legacy="1" w:legacySpace="0" w:legacyIndent="720"/>
      <w:lvlJc w:val="left"/>
      <w:pPr>
        <w:ind w:left="2592" w:hanging="720"/>
      </w:pPr>
    </w:lvl>
    <w:lvl w:ilvl="6">
      <w:start w:val="1"/>
      <w:numFmt w:val="lowerRoman"/>
      <w:pStyle w:val="berschrift7"/>
      <w:lvlText w:val="(%7)"/>
      <w:legacy w:legacy="1" w:legacySpace="0" w:legacyIndent="720"/>
      <w:lvlJc w:val="left"/>
      <w:pPr>
        <w:ind w:left="3312" w:hanging="720"/>
      </w:pPr>
    </w:lvl>
    <w:lvl w:ilvl="7">
      <w:start w:val="1"/>
      <w:numFmt w:val="lowerLetter"/>
      <w:pStyle w:val="berschrift8"/>
      <w:lvlText w:val="(%8)"/>
      <w:legacy w:legacy="1" w:legacySpace="0" w:legacyIndent="720"/>
      <w:lvlJc w:val="left"/>
      <w:pPr>
        <w:ind w:left="4032" w:hanging="720"/>
      </w:pPr>
    </w:lvl>
    <w:lvl w:ilvl="8">
      <w:start w:val="1"/>
      <w:numFmt w:val="lowerRoman"/>
      <w:pStyle w:val="berschrift9"/>
      <w:lvlText w:val="(%9)"/>
      <w:legacy w:legacy="1" w:legacySpace="0" w:legacyIndent="720"/>
      <w:lvlJc w:val="left"/>
      <w:pPr>
        <w:ind w:left="4752" w:hanging="720"/>
      </w:pPr>
    </w:lvl>
  </w:abstractNum>
  <w:abstractNum w:abstractNumId="11"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2"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3"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17" w15:restartNumberingAfterBreak="0">
    <w:nsid w:val="41260AF0"/>
    <w:multiLevelType w:val="hybridMultilevel"/>
    <w:tmpl w:val="B2B8AE5C"/>
    <w:lvl w:ilvl="0" w:tplc="6C7429B0">
      <w:start w:val="1"/>
      <w:numFmt w:val="lowerLetter"/>
      <w:pStyle w:val="Listennummer"/>
      <w:lvlText w:val="%1)"/>
      <w:lvlJc w:val="left"/>
      <w:pPr>
        <w:tabs>
          <w:tab w:val="num" w:pos="454"/>
        </w:tabs>
        <w:ind w:left="454" w:hanging="34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9"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0"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1" w15:restartNumberingAfterBreak="0">
    <w:nsid w:val="5C7534F1"/>
    <w:multiLevelType w:val="hybridMultilevel"/>
    <w:tmpl w:val="77BCD37A"/>
    <w:lvl w:ilvl="0" w:tplc="A342909A">
      <w:start w:val="1"/>
      <w:numFmt w:val="bullet"/>
      <w:pStyle w:val="EUBullet"/>
      <w:lvlText w:val=""/>
      <w:lvlJc w:val="left"/>
      <w:pPr>
        <w:tabs>
          <w:tab w:val="num" w:pos="567"/>
        </w:tabs>
        <w:ind w:left="56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2B741D"/>
    <w:multiLevelType w:val="multilevel"/>
    <w:tmpl w:val="73F4C93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24" w15:restartNumberingAfterBreak="0">
    <w:nsid w:val="72BF5C49"/>
    <w:multiLevelType w:val="multilevel"/>
    <w:tmpl w:val="08B0C4A6"/>
    <w:lvl w:ilvl="0">
      <w:start w:val="1"/>
      <w:numFmt w:val="lowerLetter"/>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7E315E9"/>
    <w:multiLevelType w:val="singleLevel"/>
    <w:tmpl w:val="0BEC9FB0"/>
    <w:lvl w:ilvl="0">
      <w:start w:val="1"/>
      <w:numFmt w:val="none"/>
      <w:lvlText w:val=""/>
      <w:legacy w:legacy="1" w:legacySpace="0" w:legacyIndent="0"/>
      <w:lvlJc w:val="left"/>
      <w:pPr>
        <w:ind w:left="288"/>
      </w:pPr>
    </w:lvl>
  </w:abstractNum>
  <w:num w:numId="1" w16cid:durableId="408965181">
    <w:abstractNumId w:val="10"/>
  </w:num>
  <w:num w:numId="2" w16cid:durableId="1829326633">
    <w:abstractNumId w:val="14"/>
  </w:num>
  <w:num w:numId="3" w16cid:durableId="457572435">
    <w:abstractNumId w:val="14"/>
    <w:lvlOverride w:ilvl="0">
      <w:lvl w:ilvl="0">
        <w:start w:val="1"/>
        <w:numFmt w:val="decimal"/>
        <w:lvlText w:val="%1."/>
        <w:legacy w:legacy="1" w:legacySpace="0" w:legacyIndent="360"/>
        <w:lvlJc w:val="left"/>
        <w:pPr>
          <w:ind w:left="360" w:hanging="360"/>
        </w:pPr>
      </w:lvl>
    </w:lvlOverride>
  </w:num>
  <w:num w:numId="4" w16cid:durableId="393546809">
    <w:abstractNumId w:val="14"/>
    <w:lvlOverride w:ilvl="0">
      <w:lvl w:ilvl="0">
        <w:start w:val="1"/>
        <w:numFmt w:val="decimal"/>
        <w:lvlText w:val="%1."/>
        <w:legacy w:legacy="1" w:legacySpace="0" w:legacyIndent="360"/>
        <w:lvlJc w:val="left"/>
        <w:pPr>
          <w:ind w:left="360" w:hanging="360"/>
        </w:pPr>
      </w:lvl>
    </w:lvlOverride>
  </w:num>
  <w:num w:numId="5" w16cid:durableId="222983473">
    <w:abstractNumId w:val="14"/>
    <w:lvlOverride w:ilvl="0">
      <w:lvl w:ilvl="0">
        <w:start w:val="1"/>
        <w:numFmt w:val="decimal"/>
        <w:lvlText w:val="%1."/>
        <w:legacy w:legacy="1" w:legacySpace="0" w:legacyIndent="360"/>
        <w:lvlJc w:val="left"/>
        <w:pPr>
          <w:ind w:left="360" w:hanging="360"/>
        </w:pPr>
      </w:lvl>
    </w:lvlOverride>
  </w:num>
  <w:num w:numId="6" w16cid:durableId="950866704">
    <w:abstractNumId w:val="18"/>
  </w:num>
  <w:num w:numId="7" w16cid:durableId="97525368">
    <w:abstractNumId w:val="18"/>
    <w:lvlOverride w:ilvl="0">
      <w:lvl w:ilvl="0">
        <w:start w:val="1"/>
        <w:numFmt w:val="decimal"/>
        <w:lvlText w:val="%1."/>
        <w:legacy w:legacy="1" w:legacySpace="0" w:legacyIndent="360"/>
        <w:lvlJc w:val="left"/>
        <w:pPr>
          <w:ind w:left="360" w:hanging="360"/>
        </w:pPr>
      </w:lvl>
    </w:lvlOverride>
  </w:num>
  <w:num w:numId="8" w16cid:durableId="409161497">
    <w:abstractNumId w:val="18"/>
    <w:lvlOverride w:ilvl="0">
      <w:lvl w:ilvl="0">
        <w:start w:val="1"/>
        <w:numFmt w:val="decimal"/>
        <w:lvlText w:val="%1."/>
        <w:legacy w:legacy="1" w:legacySpace="0" w:legacyIndent="360"/>
        <w:lvlJc w:val="left"/>
        <w:pPr>
          <w:ind w:left="360" w:hanging="360"/>
        </w:pPr>
      </w:lvl>
    </w:lvlOverride>
  </w:num>
  <w:num w:numId="9" w16cid:durableId="1028413020">
    <w:abstractNumId w:val="18"/>
    <w:lvlOverride w:ilvl="0">
      <w:lvl w:ilvl="0">
        <w:start w:val="1"/>
        <w:numFmt w:val="decimal"/>
        <w:lvlText w:val="%1."/>
        <w:legacy w:legacy="1" w:legacySpace="0" w:legacyIndent="360"/>
        <w:lvlJc w:val="left"/>
        <w:pPr>
          <w:ind w:left="360" w:hanging="360"/>
        </w:pPr>
      </w:lvl>
    </w:lvlOverride>
  </w:num>
  <w:num w:numId="10" w16cid:durableId="1295595592">
    <w:abstractNumId w:val="18"/>
    <w:lvlOverride w:ilvl="0">
      <w:lvl w:ilvl="0">
        <w:start w:val="1"/>
        <w:numFmt w:val="decimal"/>
        <w:lvlText w:val="%1."/>
        <w:legacy w:legacy="1" w:legacySpace="0" w:legacyIndent="360"/>
        <w:lvlJc w:val="left"/>
        <w:pPr>
          <w:ind w:left="360" w:hanging="360"/>
        </w:pPr>
      </w:lvl>
    </w:lvlOverride>
  </w:num>
  <w:num w:numId="11" w16cid:durableId="1700469591">
    <w:abstractNumId w:val="18"/>
    <w:lvlOverride w:ilvl="0">
      <w:lvl w:ilvl="0">
        <w:start w:val="1"/>
        <w:numFmt w:val="decimal"/>
        <w:lvlText w:val="%1."/>
        <w:legacy w:legacy="1" w:legacySpace="0" w:legacyIndent="360"/>
        <w:lvlJc w:val="left"/>
        <w:pPr>
          <w:ind w:left="360" w:hanging="360"/>
        </w:pPr>
      </w:lvl>
    </w:lvlOverride>
  </w:num>
  <w:num w:numId="12" w16cid:durableId="94130418">
    <w:abstractNumId w:val="15"/>
  </w:num>
  <w:num w:numId="13" w16cid:durableId="437138548">
    <w:abstractNumId w:val="11"/>
  </w:num>
  <w:num w:numId="14" w16cid:durableId="2042045024">
    <w:abstractNumId w:val="20"/>
  </w:num>
  <w:num w:numId="15" w16cid:durableId="2110004112">
    <w:abstractNumId w:val="19"/>
  </w:num>
  <w:num w:numId="16" w16cid:durableId="527764979">
    <w:abstractNumId w:val="25"/>
  </w:num>
  <w:num w:numId="17" w16cid:durableId="1179586148">
    <w:abstractNumId w:val="13"/>
  </w:num>
  <w:num w:numId="18" w16cid:durableId="1440905247">
    <w:abstractNumId w:val="12"/>
  </w:num>
  <w:num w:numId="19" w16cid:durableId="569117803">
    <w:abstractNumId w:val="23"/>
  </w:num>
  <w:num w:numId="20" w16cid:durableId="120421417">
    <w:abstractNumId w:val="16"/>
  </w:num>
  <w:num w:numId="21" w16cid:durableId="249897897">
    <w:abstractNumId w:val="21"/>
  </w:num>
  <w:num w:numId="22" w16cid:durableId="886378998">
    <w:abstractNumId w:val="9"/>
  </w:num>
  <w:num w:numId="23" w16cid:durableId="1119223927">
    <w:abstractNumId w:val="7"/>
  </w:num>
  <w:num w:numId="24" w16cid:durableId="1929383831">
    <w:abstractNumId w:val="6"/>
  </w:num>
  <w:num w:numId="25" w16cid:durableId="1041973954">
    <w:abstractNumId w:val="5"/>
  </w:num>
  <w:num w:numId="26" w16cid:durableId="1486706545">
    <w:abstractNumId w:val="4"/>
  </w:num>
  <w:num w:numId="27" w16cid:durableId="1423796403">
    <w:abstractNumId w:val="8"/>
  </w:num>
  <w:num w:numId="28" w16cid:durableId="1497457316">
    <w:abstractNumId w:val="3"/>
  </w:num>
  <w:num w:numId="29" w16cid:durableId="2113937378">
    <w:abstractNumId w:val="2"/>
  </w:num>
  <w:num w:numId="30" w16cid:durableId="1660382425">
    <w:abstractNumId w:val="1"/>
  </w:num>
  <w:num w:numId="31" w16cid:durableId="540090664">
    <w:abstractNumId w:val="0"/>
  </w:num>
  <w:num w:numId="32" w16cid:durableId="1176459679">
    <w:abstractNumId w:val="17"/>
  </w:num>
  <w:num w:numId="33" w16cid:durableId="1894657538">
    <w:abstractNumId w:val="22"/>
  </w:num>
  <w:num w:numId="34" w16cid:durableId="7892766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QwMzS1sDC0NDO1MDNW0lEKTi0uzszPAykwrAUAeBdyTCwAAAA="/>
  </w:docVars>
  <w:rsids>
    <w:rsidRoot w:val="00E2224F"/>
    <w:rsid w:val="00007980"/>
    <w:rsid w:val="00077575"/>
    <w:rsid w:val="000E0F99"/>
    <w:rsid w:val="000F50E0"/>
    <w:rsid w:val="00104E2E"/>
    <w:rsid w:val="00186A52"/>
    <w:rsid w:val="00190BFE"/>
    <w:rsid w:val="001C1564"/>
    <w:rsid w:val="001D310A"/>
    <w:rsid w:val="00217C0B"/>
    <w:rsid w:val="00221A90"/>
    <w:rsid w:val="00240857"/>
    <w:rsid w:val="00286DCF"/>
    <w:rsid w:val="002A60CD"/>
    <w:rsid w:val="002B1FD9"/>
    <w:rsid w:val="002D4EA9"/>
    <w:rsid w:val="002E5D5B"/>
    <w:rsid w:val="00327093"/>
    <w:rsid w:val="00366400"/>
    <w:rsid w:val="00377590"/>
    <w:rsid w:val="003959E8"/>
    <w:rsid w:val="003B0FB2"/>
    <w:rsid w:val="003C2501"/>
    <w:rsid w:val="00406D90"/>
    <w:rsid w:val="00425407"/>
    <w:rsid w:val="00432C38"/>
    <w:rsid w:val="004821AF"/>
    <w:rsid w:val="00484F8A"/>
    <w:rsid w:val="004E68F2"/>
    <w:rsid w:val="00506CAD"/>
    <w:rsid w:val="005737DF"/>
    <w:rsid w:val="0058454E"/>
    <w:rsid w:val="005D0D65"/>
    <w:rsid w:val="00624B26"/>
    <w:rsid w:val="00637036"/>
    <w:rsid w:val="00643315"/>
    <w:rsid w:val="0064761E"/>
    <w:rsid w:val="006628C3"/>
    <w:rsid w:val="006A3AC4"/>
    <w:rsid w:val="006B1DD3"/>
    <w:rsid w:val="006B4509"/>
    <w:rsid w:val="0072749C"/>
    <w:rsid w:val="00772E11"/>
    <w:rsid w:val="00805B97"/>
    <w:rsid w:val="008260DC"/>
    <w:rsid w:val="00893AF3"/>
    <w:rsid w:val="0089504D"/>
    <w:rsid w:val="008A2E05"/>
    <w:rsid w:val="0094567E"/>
    <w:rsid w:val="00946E40"/>
    <w:rsid w:val="00982AEA"/>
    <w:rsid w:val="009D45BC"/>
    <w:rsid w:val="00A205BA"/>
    <w:rsid w:val="00A51186"/>
    <w:rsid w:val="00A80318"/>
    <w:rsid w:val="00B13753"/>
    <w:rsid w:val="00B17880"/>
    <w:rsid w:val="00B31C00"/>
    <w:rsid w:val="00BC2BD8"/>
    <w:rsid w:val="00C5320D"/>
    <w:rsid w:val="00C5511F"/>
    <w:rsid w:val="00C70ED5"/>
    <w:rsid w:val="00CA2621"/>
    <w:rsid w:val="00CA68FE"/>
    <w:rsid w:val="00CF7AE4"/>
    <w:rsid w:val="00D21263"/>
    <w:rsid w:val="00D22C8D"/>
    <w:rsid w:val="00D32AA4"/>
    <w:rsid w:val="00D516B9"/>
    <w:rsid w:val="00D56B65"/>
    <w:rsid w:val="00DB2EC6"/>
    <w:rsid w:val="00DC22C2"/>
    <w:rsid w:val="00DE48FF"/>
    <w:rsid w:val="00DE5FE3"/>
    <w:rsid w:val="00DF2B6C"/>
    <w:rsid w:val="00E2224F"/>
    <w:rsid w:val="00EC1A00"/>
    <w:rsid w:val="00EC24D3"/>
    <w:rsid w:val="00ED7716"/>
    <w:rsid w:val="00F551C7"/>
    <w:rsid w:val="00F643E3"/>
    <w:rsid w:val="00FD207A"/>
    <w:rsid w:val="00FF416F"/>
    <w:rsid w:val="00FF5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AB868"/>
  <w15:docId w15:val="{5AE194DF-3922-3F4C-A89E-FBFADC34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autoSpaceDE w:val="0"/>
      <w:autoSpaceDN w:val="0"/>
    </w:pPr>
    <w:rPr>
      <w:lang w:val="en-US" w:eastAsia="en-US"/>
    </w:rPr>
  </w:style>
  <w:style w:type="paragraph" w:styleId="berschrift1">
    <w:name w:val="heading 1"/>
    <w:basedOn w:val="Standard"/>
    <w:next w:val="Standard"/>
    <w:qFormat/>
    <w:pPr>
      <w:keepNext/>
      <w:numPr>
        <w:numId w:val="1"/>
      </w:numPr>
      <w:spacing w:before="240" w:after="80"/>
      <w:jc w:val="center"/>
      <w:outlineLvl w:val="0"/>
    </w:pPr>
    <w:rPr>
      <w:smallCaps/>
      <w:kern w:val="28"/>
    </w:rPr>
  </w:style>
  <w:style w:type="paragraph" w:styleId="berschrift2">
    <w:name w:val="heading 2"/>
    <w:basedOn w:val="Standard"/>
    <w:next w:val="Standard"/>
    <w:qFormat/>
    <w:pPr>
      <w:keepNext/>
      <w:numPr>
        <w:ilvl w:val="1"/>
        <w:numId w:val="1"/>
      </w:numPr>
      <w:spacing w:before="120" w:after="60"/>
      <w:outlineLvl w:val="1"/>
    </w:pPr>
    <w:rPr>
      <w:i/>
      <w:iCs/>
    </w:rPr>
  </w:style>
  <w:style w:type="paragraph" w:styleId="berschrift3">
    <w:name w:val="heading 3"/>
    <w:basedOn w:val="Standard"/>
    <w:next w:val="Standard"/>
    <w:qFormat/>
    <w:pPr>
      <w:keepNext/>
      <w:numPr>
        <w:ilvl w:val="2"/>
        <w:numId w:val="1"/>
      </w:numPr>
      <w:outlineLvl w:val="2"/>
    </w:pPr>
    <w:rPr>
      <w:i/>
      <w:iCs/>
    </w:rPr>
  </w:style>
  <w:style w:type="paragraph" w:styleId="berschrift4">
    <w:name w:val="heading 4"/>
    <w:basedOn w:val="Standard"/>
    <w:next w:val="Standard"/>
    <w:qFormat/>
    <w:pPr>
      <w:keepNext/>
      <w:numPr>
        <w:ilvl w:val="3"/>
        <w:numId w:val="1"/>
      </w:numPr>
      <w:spacing w:before="240" w:after="60"/>
      <w:outlineLvl w:val="3"/>
    </w:pPr>
    <w:rPr>
      <w:i/>
      <w:iCs/>
      <w:sz w:val="18"/>
      <w:szCs w:val="18"/>
    </w:rPr>
  </w:style>
  <w:style w:type="paragraph" w:styleId="berschrift5">
    <w:name w:val="heading 5"/>
    <w:basedOn w:val="Standard"/>
    <w:next w:val="Standard"/>
    <w:qFormat/>
    <w:pPr>
      <w:numPr>
        <w:ilvl w:val="4"/>
        <w:numId w:val="1"/>
      </w:numPr>
      <w:spacing w:before="240" w:after="60"/>
      <w:outlineLvl w:val="4"/>
    </w:pPr>
    <w:rPr>
      <w:sz w:val="18"/>
      <w:szCs w:val="18"/>
    </w:rPr>
  </w:style>
  <w:style w:type="paragraph" w:styleId="berschrift6">
    <w:name w:val="heading 6"/>
    <w:basedOn w:val="Standard"/>
    <w:next w:val="Standard"/>
    <w:qFormat/>
    <w:pPr>
      <w:numPr>
        <w:ilvl w:val="5"/>
        <w:numId w:val="1"/>
      </w:numPr>
      <w:spacing w:before="240" w:after="60"/>
      <w:outlineLvl w:val="5"/>
    </w:pPr>
    <w:rPr>
      <w:i/>
      <w:iCs/>
      <w:sz w:val="16"/>
      <w:szCs w:val="16"/>
    </w:rPr>
  </w:style>
  <w:style w:type="paragraph" w:styleId="berschrift7">
    <w:name w:val="heading 7"/>
    <w:basedOn w:val="Standard"/>
    <w:next w:val="Standard"/>
    <w:qFormat/>
    <w:pPr>
      <w:numPr>
        <w:ilvl w:val="6"/>
        <w:numId w:val="1"/>
      </w:numPr>
      <w:spacing w:before="240" w:after="60"/>
      <w:outlineLvl w:val="6"/>
    </w:pPr>
    <w:rPr>
      <w:sz w:val="16"/>
      <w:szCs w:val="16"/>
    </w:rPr>
  </w:style>
  <w:style w:type="paragraph" w:styleId="berschrift8">
    <w:name w:val="heading 8"/>
    <w:basedOn w:val="Standard"/>
    <w:next w:val="Standard"/>
    <w:qFormat/>
    <w:pPr>
      <w:numPr>
        <w:ilvl w:val="7"/>
        <w:numId w:val="1"/>
      </w:numPr>
      <w:spacing w:before="240" w:after="60"/>
      <w:outlineLvl w:val="7"/>
    </w:pPr>
    <w:rPr>
      <w:i/>
      <w:iCs/>
      <w:sz w:val="16"/>
      <w:szCs w:val="16"/>
    </w:rPr>
  </w:style>
  <w:style w:type="paragraph" w:styleId="berschrift9">
    <w:name w:val="heading 9"/>
    <w:basedOn w:val="Standard"/>
    <w:next w:val="Standard"/>
    <w:qFormat/>
    <w:pPr>
      <w:numPr>
        <w:ilvl w:val="8"/>
        <w:numId w:val="1"/>
      </w:numPr>
      <w:spacing w:before="240" w:after="60"/>
      <w:outlineLvl w:val="8"/>
    </w:pPr>
    <w:rPr>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next w:val="Standard"/>
    <w:pPr>
      <w:spacing w:before="20"/>
      <w:ind w:firstLine="202"/>
      <w:jc w:val="both"/>
    </w:pPr>
    <w:rPr>
      <w:b/>
      <w:bCs/>
      <w:sz w:val="18"/>
      <w:szCs w:val="18"/>
    </w:rPr>
  </w:style>
  <w:style w:type="paragraph" w:customStyle="1" w:styleId="Authors">
    <w:name w:val="Authors"/>
    <w:basedOn w:val="Standard"/>
    <w:next w:val="Standard"/>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el">
    <w:name w:val="Title"/>
    <w:basedOn w:val="Standard"/>
    <w:next w:val="Standard"/>
    <w:qFormat/>
    <w:pPr>
      <w:framePr w:w="9360" w:hSpace="187" w:vSpace="187" w:wrap="notBeside" w:vAnchor="text" w:hAnchor="page" w:xAlign="center" w:y="1"/>
      <w:jc w:val="center"/>
    </w:pPr>
    <w:rPr>
      <w:kern w:val="28"/>
      <w:sz w:val="48"/>
      <w:szCs w:val="48"/>
    </w:rPr>
  </w:style>
  <w:style w:type="paragraph" w:styleId="Funotentext">
    <w:name w:val="footnote text"/>
    <w:basedOn w:val="Standard"/>
    <w:semiHidden/>
    <w:pPr>
      <w:ind w:firstLine="202"/>
      <w:jc w:val="both"/>
    </w:pPr>
    <w:rPr>
      <w:sz w:val="16"/>
      <w:szCs w:val="16"/>
    </w:rPr>
  </w:style>
  <w:style w:type="paragraph" w:customStyle="1" w:styleId="References">
    <w:name w:val="References"/>
    <w:basedOn w:val="Standard"/>
    <w:pPr>
      <w:numPr>
        <w:numId w:val="12"/>
      </w:numPr>
      <w:jc w:val="both"/>
    </w:pPr>
    <w:rPr>
      <w:sz w:val="16"/>
      <w:szCs w:val="16"/>
    </w:rPr>
  </w:style>
  <w:style w:type="paragraph" w:customStyle="1" w:styleId="IndexTerms">
    <w:name w:val="IndexTerms"/>
    <w:basedOn w:val="Standard"/>
    <w:next w:val="Standard"/>
    <w:pPr>
      <w:ind w:firstLine="202"/>
      <w:jc w:val="both"/>
    </w:pPr>
    <w:rPr>
      <w:b/>
      <w:bCs/>
      <w:sz w:val="18"/>
      <w:szCs w:val="18"/>
    </w:rPr>
  </w:style>
  <w:style w:type="character" w:styleId="Funotenzeichen">
    <w:name w:val="footnote reference"/>
    <w:semiHidden/>
    <w:rPr>
      <w:vertAlign w:val="superscript"/>
    </w:rPr>
  </w:style>
  <w:style w:type="paragraph" w:styleId="Fuzeile">
    <w:name w:val="footer"/>
    <w:basedOn w:val="Standard"/>
    <w:pPr>
      <w:tabs>
        <w:tab w:val="center" w:pos="4320"/>
        <w:tab w:val="right" w:pos="8640"/>
      </w:tabs>
    </w:pPr>
  </w:style>
  <w:style w:type="paragraph" w:customStyle="1" w:styleId="Text">
    <w:name w:val="Text"/>
    <w:basedOn w:val="Standard"/>
    <w:pPr>
      <w:widowControl w:val="0"/>
      <w:spacing w:line="252" w:lineRule="auto"/>
      <w:ind w:firstLine="202"/>
      <w:jc w:val="both"/>
    </w:pPr>
  </w:style>
  <w:style w:type="paragraph" w:customStyle="1" w:styleId="FigureCaption">
    <w:name w:val="Figure Caption"/>
    <w:basedOn w:val="Standard"/>
    <w:pPr>
      <w:jc w:val="both"/>
    </w:pPr>
    <w:rPr>
      <w:sz w:val="16"/>
      <w:szCs w:val="16"/>
    </w:rPr>
  </w:style>
  <w:style w:type="paragraph" w:customStyle="1" w:styleId="TableTitle">
    <w:name w:val="Table Title"/>
    <w:basedOn w:val="Standard"/>
    <w:pPr>
      <w:jc w:val="center"/>
    </w:pPr>
    <w:rPr>
      <w:smallCaps/>
      <w:sz w:val="16"/>
      <w:szCs w:val="16"/>
    </w:rPr>
  </w:style>
  <w:style w:type="paragraph" w:customStyle="1" w:styleId="ReferenceHead">
    <w:name w:val="Reference Head"/>
    <w:basedOn w:val="berschrift1"/>
    <w:pPr>
      <w:numPr>
        <w:numId w:val="0"/>
      </w:numPr>
    </w:pPr>
  </w:style>
  <w:style w:type="paragraph" w:styleId="Kopfzeile">
    <w:name w:val="header"/>
    <w:basedOn w:val="Standard"/>
    <w:pPr>
      <w:tabs>
        <w:tab w:val="center" w:pos="4320"/>
        <w:tab w:val="right" w:pos="8640"/>
      </w:tabs>
    </w:pPr>
  </w:style>
  <w:style w:type="paragraph" w:customStyle="1" w:styleId="Equation">
    <w:name w:val="Equation"/>
    <w:basedOn w:val="Standard"/>
    <w:next w:val="Standard"/>
    <w:pPr>
      <w:widowControl w:val="0"/>
      <w:tabs>
        <w:tab w:val="right" w:pos="5040"/>
      </w:tabs>
      <w:spacing w:line="252" w:lineRule="auto"/>
      <w:jc w:val="both"/>
    </w:pPr>
  </w:style>
  <w:style w:type="character" w:styleId="Hyperlink">
    <w:name w:val="Hyperlink"/>
    <w:rPr>
      <w:color w:val="0000FF"/>
      <w:u w:val="single"/>
    </w:rPr>
  </w:style>
  <w:style w:type="character" w:styleId="BesuchterLink">
    <w:name w:val="FollowedHyperlink"/>
    <w:rPr>
      <w:color w:val="800080"/>
      <w:u w:val="single"/>
    </w:rPr>
  </w:style>
  <w:style w:type="paragraph" w:styleId="Textkrper-Zeileneinzug">
    <w:name w:val="Body Text Indent"/>
    <w:basedOn w:val="Standard"/>
    <w:pPr>
      <w:ind w:left="630" w:hanging="630"/>
    </w:pPr>
    <w:rPr>
      <w:szCs w:val="24"/>
    </w:rPr>
  </w:style>
  <w:style w:type="paragraph" w:customStyle="1" w:styleId="EUNormal">
    <w:name w:val="EUNormal"/>
    <w:basedOn w:val="Standard"/>
    <w:pPr>
      <w:autoSpaceDE/>
      <w:autoSpaceDN/>
      <w:spacing w:after="120"/>
      <w:jc w:val="both"/>
    </w:pPr>
    <w:rPr>
      <w:rFonts w:ascii="Arial" w:eastAsia="SimSun" w:hAnsi="Arial"/>
      <w:lang w:val="en-GB"/>
    </w:rPr>
  </w:style>
  <w:style w:type="paragraph" w:customStyle="1" w:styleId="EUFooter">
    <w:name w:val="EUFooter"/>
    <w:basedOn w:val="EUNormal"/>
    <w:next w:val="EUNormal"/>
    <w:pPr>
      <w:pBdr>
        <w:top w:val="single" w:sz="6" w:space="1" w:color="auto"/>
      </w:pBdr>
      <w:tabs>
        <w:tab w:val="right" w:pos="8789"/>
      </w:tabs>
    </w:pPr>
  </w:style>
  <w:style w:type="paragraph" w:customStyle="1" w:styleId="EUHeading2">
    <w:name w:val="EUHeading 2"/>
    <w:basedOn w:val="Standard"/>
    <w:next w:val="EUNormal"/>
    <w:pPr>
      <w:keepNext/>
      <w:tabs>
        <w:tab w:val="left" w:pos="851"/>
      </w:tabs>
      <w:autoSpaceDE/>
      <w:autoSpaceDN/>
      <w:spacing w:before="120" w:after="240"/>
      <w:ind w:left="851" w:hanging="851"/>
    </w:pPr>
    <w:rPr>
      <w:rFonts w:ascii="Arial" w:eastAsia="SimSun" w:hAnsi="Arial"/>
      <w:b/>
      <w:sz w:val="28"/>
      <w:lang w:val="en-GB"/>
    </w:rPr>
  </w:style>
  <w:style w:type="paragraph" w:customStyle="1" w:styleId="EUHeading4">
    <w:name w:val="EUHeading 4"/>
    <w:basedOn w:val="Standard"/>
    <w:next w:val="EUNormal"/>
    <w:pPr>
      <w:tabs>
        <w:tab w:val="left" w:pos="851"/>
      </w:tabs>
      <w:autoSpaceDE/>
      <w:autoSpaceDN/>
      <w:spacing w:before="120" w:after="120"/>
      <w:ind w:left="851" w:hanging="851"/>
    </w:pPr>
    <w:rPr>
      <w:rFonts w:ascii="Arial" w:eastAsia="SimSun" w:hAnsi="Arial"/>
      <w:b/>
      <w:sz w:val="22"/>
      <w:lang w:val="en-GB"/>
    </w:rPr>
  </w:style>
  <w:style w:type="paragraph" w:customStyle="1" w:styleId="EUHeading3">
    <w:name w:val="EUHeading 3"/>
    <w:basedOn w:val="EUHeading2"/>
  </w:style>
  <w:style w:type="paragraph" w:customStyle="1" w:styleId="EUBullet">
    <w:name w:val="EUBullet"/>
    <w:basedOn w:val="EUNormal"/>
    <w:pPr>
      <w:numPr>
        <w:numId w:val="21"/>
      </w:numPr>
    </w:pPr>
  </w:style>
  <w:style w:type="paragraph" w:styleId="Listennummer2">
    <w:name w:val="List Number 2"/>
    <w:basedOn w:val="EUNormal"/>
    <w:rsid w:val="00CF7AE4"/>
    <w:pPr>
      <w:numPr>
        <w:numId w:val="28"/>
      </w:numPr>
    </w:pPr>
  </w:style>
  <w:style w:type="paragraph" w:styleId="Listennummer">
    <w:name w:val="List Number"/>
    <w:basedOn w:val="EUNormal"/>
    <w:rsid w:val="00C5511F"/>
    <w:pPr>
      <w:numPr>
        <w:numId w:val="32"/>
      </w:numPr>
    </w:pPr>
  </w:style>
  <w:style w:type="character" w:styleId="Seitenzahl">
    <w:name w:val="page number"/>
    <w:basedOn w:val="Absatz-Standardschriftart"/>
    <w:rsid w:val="00637036"/>
  </w:style>
  <w:style w:type="paragraph" w:styleId="z-Formularende">
    <w:name w:val="HTML Bottom of Form"/>
    <w:basedOn w:val="Standard"/>
    <w:next w:val="Standard"/>
    <w:link w:val="z-FormularendeZchn"/>
    <w:hidden/>
    <w:rsid w:val="003B0FB2"/>
    <w:pPr>
      <w:pBdr>
        <w:top w:val="single" w:sz="6" w:space="1" w:color="auto"/>
      </w:pBdr>
      <w:jc w:val="center"/>
    </w:pPr>
    <w:rPr>
      <w:rFonts w:ascii="Arial" w:hAnsi="Arial" w:cs="Arial"/>
      <w:vanish/>
      <w:sz w:val="16"/>
      <w:szCs w:val="16"/>
    </w:rPr>
  </w:style>
  <w:style w:type="character" w:customStyle="1" w:styleId="z-FormularendeZchn">
    <w:name w:val="z-Formularende Zchn"/>
    <w:link w:val="z-Formularende"/>
    <w:rsid w:val="003B0FB2"/>
    <w:rPr>
      <w:rFonts w:ascii="Arial" w:hAnsi="Arial" w:cs="Arial"/>
      <w:vanish/>
      <w:sz w:val="16"/>
      <w:szCs w:val="16"/>
    </w:rPr>
  </w:style>
  <w:style w:type="paragraph" w:styleId="z-Formularbeginn">
    <w:name w:val="HTML Top of Form"/>
    <w:basedOn w:val="Standard"/>
    <w:next w:val="Standard"/>
    <w:link w:val="z-FormularbeginnZchn"/>
    <w:hidden/>
    <w:rsid w:val="003B0FB2"/>
    <w:pPr>
      <w:pBdr>
        <w:bottom w:val="single" w:sz="6" w:space="1" w:color="auto"/>
      </w:pBdr>
      <w:jc w:val="center"/>
    </w:pPr>
    <w:rPr>
      <w:rFonts w:ascii="Arial" w:hAnsi="Arial" w:cs="Arial"/>
      <w:vanish/>
      <w:sz w:val="16"/>
      <w:szCs w:val="16"/>
    </w:rPr>
  </w:style>
  <w:style w:type="character" w:customStyle="1" w:styleId="z-FormularbeginnZchn">
    <w:name w:val="z-Formularbeginn Zchn"/>
    <w:link w:val="z-Formularbeginn"/>
    <w:rsid w:val="003B0FB2"/>
    <w:rPr>
      <w:rFonts w:ascii="Arial" w:hAnsi="Arial" w:cs="Arial"/>
      <w:vanish/>
      <w:sz w:val="16"/>
      <w:szCs w:val="16"/>
    </w:rPr>
  </w:style>
  <w:style w:type="paragraph" w:styleId="Sprechblasentext">
    <w:name w:val="Balloon Text"/>
    <w:basedOn w:val="Standard"/>
    <w:link w:val="SprechblasentextZchn"/>
    <w:rsid w:val="00C70ED5"/>
    <w:rPr>
      <w:rFonts w:ascii="Tahoma" w:hAnsi="Tahoma" w:cs="Tahoma"/>
      <w:sz w:val="16"/>
      <w:szCs w:val="16"/>
    </w:rPr>
  </w:style>
  <w:style w:type="character" w:customStyle="1" w:styleId="SprechblasentextZchn">
    <w:name w:val="Sprechblasentext Zchn"/>
    <w:basedOn w:val="Absatz-Standardschriftart"/>
    <w:link w:val="Sprechblasentext"/>
    <w:rsid w:val="00C70ED5"/>
    <w:rPr>
      <w:rFonts w:ascii="Tahoma" w:hAnsi="Tahoma" w:cs="Tahoma"/>
      <w:sz w:val="16"/>
      <w:szCs w:val="16"/>
      <w:lang w:val="en-US" w:eastAsia="en-US"/>
    </w:rPr>
  </w:style>
  <w:style w:type="character" w:styleId="NichtaufgelsteErwhnung">
    <w:name w:val="Unresolved Mention"/>
    <w:basedOn w:val="Absatz-Standardschriftart"/>
    <w:uiPriority w:val="99"/>
    <w:semiHidden/>
    <w:unhideWhenUsed/>
    <w:rsid w:val="008A2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09783">
      <w:bodyDiv w:val="1"/>
      <w:marLeft w:val="0"/>
      <w:marRight w:val="0"/>
      <w:marTop w:val="0"/>
      <w:marBottom w:val="0"/>
      <w:divBdr>
        <w:top w:val="none" w:sz="0" w:space="0" w:color="auto"/>
        <w:left w:val="none" w:sz="0" w:space="0" w:color="auto"/>
        <w:bottom w:val="none" w:sz="0" w:space="0" w:color="auto"/>
        <w:right w:val="none" w:sz="0" w:space="0" w:color="auto"/>
      </w:divBdr>
    </w:div>
    <w:div w:id="370345884">
      <w:bodyDiv w:val="1"/>
      <w:marLeft w:val="0"/>
      <w:marRight w:val="0"/>
      <w:marTop w:val="0"/>
      <w:marBottom w:val="0"/>
      <w:divBdr>
        <w:top w:val="none" w:sz="0" w:space="0" w:color="auto"/>
        <w:left w:val="none" w:sz="0" w:space="0" w:color="auto"/>
        <w:bottom w:val="none" w:sz="0" w:space="0" w:color="auto"/>
        <w:right w:val="none" w:sz="0" w:space="0" w:color="auto"/>
      </w:divBdr>
    </w:div>
    <w:div w:id="1637829056">
      <w:bodyDiv w:val="1"/>
      <w:marLeft w:val="0"/>
      <w:marRight w:val="0"/>
      <w:marTop w:val="0"/>
      <w:marBottom w:val="0"/>
      <w:divBdr>
        <w:top w:val="none" w:sz="0" w:space="0" w:color="auto"/>
        <w:left w:val="none" w:sz="0" w:space="0" w:color="auto"/>
        <w:bottom w:val="none" w:sz="0" w:space="0" w:color="auto"/>
        <w:right w:val="none" w:sz="0" w:space="0" w:color="auto"/>
      </w:divBdr>
    </w:div>
    <w:div w:id="182003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wrf.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2141A-7EB7-4A70-A640-E69F8DD49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2154</Characters>
  <Application>Microsoft Office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WWRF Template</vt:lpstr>
      <vt:lpstr>WWRF Template</vt:lpstr>
    </vt:vector>
  </TitlesOfParts>
  <Manager>Harold Teunissen</Manager>
  <Company>WWRF</Company>
  <LinksUpToDate>false</LinksUpToDate>
  <CharactersWithSpaces>2526</CharactersWithSpaces>
  <SharedDoc>false</SharedDoc>
  <HLinks>
    <vt:vector size="6" baseType="variant">
      <vt:variant>
        <vt:i4>1376259</vt:i4>
      </vt:variant>
      <vt:variant>
        <vt:i4>0</vt:i4>
      </vt:variant>
      <vt:variant>
        <vt:i4>0</vt:i4>
      </vt:variant>
      <vt:variant>
        <vt:i4>5</vt:i4>
      </vt:variant>
      <vt:variant>
        <vt:lpwstr>https://www.wwrf.ch/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WWRF Template</dc:title>
  <dc:subject/>
  <dc:creator>Based Upon IEEE TRANS-JOUR.DOC</dc:creator>
  <cp:keywords/>
  <cp:lastModifiedBy>Karina Nees-Maric</cp:lastModifiedBy>
  <cp:revision>2</cp:revision>
  <cp:lastPrinted>2004-03-25T10:09:00Z</cp:lastPrinted>
  <dcterms:created xsi:type="dcterms:W3CDTF">2022-08-08T09:54:00Z</dcterms:created>
  <dcterms:modified xsi:type="dcterms:W3CDTF">2022-08-08T09:54:00Z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